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442" w:rsidRDefault="00E92C02">
      <w:pPr>
        <w:spacing w:after="11" w:line="259" w:lineRule="auto"/>
        <w:ind w:left="-29" w:right="-36" w:firstLine="0"/>
      </w:pPr>
      <w:r>
        <w:t>4</w:t>
      </w:r>
      <w:r w:rsidR="007406D6">
        <w:rPr>
          <w:rFonts w:ascii="Calibri" w:eastAsia="Calibri" w:hAnsi="Calibri" w:cs="Calibri"/>
          <w:noProof/>
          <w:sz w:val="22"/>
        </w:rPr>
        <mc:AlternateContent>
          <mc:Choice Requires="wpg">
            <w:drawing>
              <wp:inline distT="0" distB="0" distL="0" distR="0">
                <wp:extent cx="5981065" cy="1923957"/>
                <wp:effectExtent l="0" t="0" r="0" b="0"/>
                <wp:docPr id="24038" name="Group 24038"/>
                <wp:cNvGraphicFramePr/>
                <a:graphic xmlns:a="http://schemas.openxmlformats.org/drawingml/2006/main">
                  <a:graphicData uri="http://schemas.microsoft.com/office/word/2010/wordprocessingGroup">
                    <wpg:wgp>
                      <wpg:cNvGrpSpPr/>
                      <wpg:grpSpPr>
                        <a:xfrm>
                          <a:off x="0" y="0"/>
                          <a:ext cx="5981065" cy="1923957"/>
                          <a:chOff x="0" y="0"/>
                          <a:chExt cx="5981065" cy="1923957"/>
                        </a:xfrm>
                      </wpg:grpSpPr>
                      <wps:wsp>
                        <wps:cNvPr id="10" name="Rectangle 10"/>
                        <wps:cNvSpPr/>
                        <wps:spPr>
                          <a:xfrm>
                            <a:off x="18288" y="1205586"/>
                            <a:ext cx="253365" cy="224380"/>
                          </a:xfrm>
                          <a:prstGeom prst="rect">
                            <a:avLst/>
                          </a:prstGeom>
                          <a:ln>
                            <a:noFill/>
                          </a:ln>
                        </wps:spPr>
                        <wps:txbx>
                          <w:txbxContent>
                            <w:p w:rsidR="002454CE" w:rsidRDefault="002454CE">
                              <w:pPr>
                                <w:spacing w:after="160" w:line="259" w:lineRule="auto"/>
                                <w:ind w:left="0" w:firstLine="0"/>
                              </w:pPr>
                              <w:r>
                                <w:t xml:space="preserve">     </w:t>
                              </w:r>
                            </w:p>
                          </w:txbxContent>
                        </wps:txbx>
                        <wps:bodyPr horzOverflow="overflow" vert="horz" lIns="0" tIns="0" rIns="0" bIns="0" rtlCol="0">
                          <a:noAutofit/>
                        </wps:bodyPr>
                      </wps:wsp>
                      <wps:wsp>
                        <wps:cNvPr id="11" name="Rectangle 11"/>
                        <wps:cNvSpPr/>
                        <wps:spPr>
                          <a:xfrm>
                            <a:off x="208788" y="1205586"/>
                            <a:ext cx="50673" cy="224380"/>
                          </a:xfrm>
                          <a:prstGeom prst="rect">
                            <a:avLst/>
                          </a:prstGeom>
                          <a:ln>
                            <a:noFill/>
                          </a:ln>
                        </wps:spPr>
                        <wps:txbx>
                          <w:txbxContent>
                            <w:p w:rsidR="002454CE" w:rsidRDefault="002454CE">
                              <w:pPr>
                                <w:spacing w:after="160" w:line="259" w:lineRule="auto"/>
                                <w:ind w:left="0" w:firstLine="0"/>
                              </w:pPr>
                              <w:r>
                                <w:t xml:space="preserve"> </w:t>
                              </w:r>
                            </w:p>
                          </w:txbxContent>
                        </wps:txbx>
                        <wps:bodyPr horzOverflow="overflow" vert="horz" lIns="0" tIns="0" rIns="0" bIns="0" rtlCol="0">
                          <a:noAutofit/>
                        </wps:bodyPr>
                      </wps:wsp>
                      <wps:wsp>
                        <wps:cNvPr id="12" name="Rectangle 12"/>
                        <wps:cNvSpPr/>
                        <wps:spPr>
                          <a:xfrm>
                            <a:off x="475437" y="1205586"/>
                            <a:ext cx="50673" cy="224380"/>
                          </a:xfrm>
                          <a:prstGeom prst="rect">
                            <a:avLst/>
                          </a:prstGeom>
                          <a:ln>
                            <a:noFill/>
                          </a:ln>
                        </wps:spPr>
                        <wps:txbx>
                          <w:txbxContent>
                            <w:p w:rsidR="002454CE" w:rsidRDefault="002454CE">
                              <w:pPr>
                                <w:spacing w:after="160" w:line="259" w:lineRule="auto"/>
                                <w:ind w:left="0" w:firstLine="0"/>
                              </w:pPr>
                              <w:r>
                                <w:t xml:space="preserve"> </w:t>
                              </w:r>
                            </w:p>
                          </w:txbxContent>
                        </wps:txbx>
                        <wps:bodyPr horzOverflow="overflow" vert="horz" lIns="0" tIns="0" rIns="0" bIns="0" rtlCol="0">
                          <a:noAutofit/>
                        </wps:bodyPr>
                      </wps:wsp>
                      <wps:wsp>
                        <wps:cNvPr id="13" name="Rectangle 13"/>
                        <wps:cNvSpPr/>
                        <wps:spPr>
                          <a:xfrm>
                            <a:off x="932637" y="1205586"/>
                            <a:ext cx="50673" cy="224380"/>
                          </a:xfrm>
                          <a:prstGeom prst="rect">
                            <a:avLst/>
                          </a:prstGeom>
                          <a:ln>
                            <a:noFill/>
                          </a:ln>
                        </wps:spPr>
                        <wps:txbx>
                          <w:txbxContent>
                            <w:p w:rsidR="002454CE" w:rsidRDefault="002454CE">
                              <w:pPr>
                                <w:spacing w:after="160" w:line="259" w:lineRule="auto"/>
                                <w:ind w:left="0" w:firstLine="0"/>
                              </w:pPr>
                              <w:r>
                                <w:t xml:space="preserve"> </w:t>
                              </w:r>
                            </w:p>
                          </w:txbxContent>
                        </wps:txbx>
                        <wps:bodyPr horzOverflow="overflow" vert="horz" lIns="0" tIns="0" rIns="0" bIns="0" rtlCol="0">
                          <a:noAutofit/>
                        </wps:bodyPr>
                      </wps:wsp>
                      <wps:wsp>
                        <wps:cNvPr id="14" name="Rectangle 14"/>
                        <wps:cNvSpPr/>
                        <wps:spPr>
                          <a:xfrm>
                            <a:off x="1389837" y="1205586"/>
                            <a:ext cx="50673" cy="224380"/>
                          </a:xfrm>
                          <a:prstGeom prst="rect">
                            <a:avLst/>
                          </a:prstGeom>
                          <a:ln>
                            <a:noFill/>
                          </a:ln>
                        </wps:spPr>
                        <wps:txbx>
                          <w:txbxContent>
                            <w:p w:rsidR="002454CE" w:rsidRDefault="002454CE">
                              <w:pPr>
                                <w:spacing w:after="160" w:line="259" w:lineRule="auto"/>
                                <w:ind w:left="0" w:firstLine="0"/>
                              </w:pPr>
                              <w:r>
                                <w:t xml:space="preserve"> </w:t>
                              </w:r>
                            </w:p>
                          </w:txbxContent>
                        </wps:txbx>
                        <wps:bodyPr horzOverflow="overflow" vert="horz" lIns="0" tIns="0" rIns="0" bIns="0" rtlCol="0">
                          <a:noAutofit/>
                        </wps:bodyPr>
                      </wps:wsp>
                      <wps:wsp>
                        <wps:cNvPr id="15" name="Rectangle 15"/>
                        <wps:cNvSpPr/>
                        <wps:spPr>
                          <a:xfrm>
                            <a:off x="4042232" y="1205586"/>
                            <a:ext cx="50673" cy="224380"/>
                          </a:xfrm>
                          <a:prstGeom prst="rect">
                            <a:avLst/>
                          </a:prstGeom>
                          <a:ln>
                            <a:noFill/>
                          </a:ln>
                        </wps:spPr>
                        <wps:txbx>
                          <w:txbxContent>
                            <w:p w:rsidR="002454CE" w:rsidRDefault="002454CE">
                              <w:pPr>
                                <w:spacing w:after="160" w:line="259" w:lineRule="auto"/>
                                <w:ind w:left="0" w:firstLine="0"/>
                              </w:pPr>
                              <w:r>
                                <w:t xml:space="preserve"> </w:t>
                              </w:r>
                            </w:p>
                          </w:txbxContent>
                        </wps:txbx>
                        <wps:bodyPr horzOverflow="overflow" vert="horz" lIns="0" tIns="0" rIns="0" bIns="0" rtlCol="0">
                          <a:noAutofit/>
                        </wps:bodyPr>
                      </wps:wsp>
                      <wps:wsp>
                        <wps:cNvPr id="16" name="Rectangle 16"/>
                        <wps:cNvSpPr/>
                        <wps:spPr>
                          <a:xfrm>
                            <a:off x="18288" y="1344269"/>
                            <a:ext cx="50673" cy="224380"/>
                          </a:xfrm>
                          <a:prstGeom prst="rect">
                            <a:avLst/>
                          </a:prstGeom>
                          <a:ln>
                            <a:noFill/>
                          </a:ln>
                        </wps:spPr>
                        <wps:txbx>
                          <w:txbxContent>
                            <w:p w:rsidR="002454CE" w:rsidRDefault="002454CE">
                              <w:pPr>
                                <w:spacing w:after="160" w:line="259" w:lineRule="auto"/>
                                <w:ind w:left="0" w:firstLine="0"/>
                              </w:pPr>
                              <w:r>
                                <w:t xml:space="preserve"> </w:t>
                              </w:r>
                            </w:p>
                          </w:txbxContent>
                        </wps:txbx>
                        <wps:bodyPr horzOverflow="overflow" vert="horz" lIns="0" tIns="0" rIns="0" bIns="0" rtlCol="0">
                          <a:noAutofit/>
                        </wps:bodyPr>
                      </wps:wsp>
                      <wps:wsp>
                        <wps:cNvPr id="34825" name="Shape 34825"/>
                        <wps:cNvSpPr/>
                        <wps:spPr>
                          <a:xfrm>
                            <a:off x="0" y="153035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Rectangle 18"/>
                        <wps:cNvSpPr/>
                        <wps:spPr>
                          <a:xfrm>
                            <a:off x="2990418" y="1550010"/>
                            <a:ext cx="50673" cy="224380"/>
                          </a:xfrm>
                          <a:prstGeom prst="rect">
                            <a:avLst/>
                          </a:prstGeom>
                          <a:ln>
                            <a:noFill/>
                          </a:ln>
                        </wps:spPr>
                        <wps:txbx>
                          <w:txbxContent>
                            <w:p w:rsidR="002454CE" w:rsidRDefault="002454CE">
                              <w:pPr>
                                <w:spacing w:after="160" w:line="259" w:lineRule="auto"/>
                                <w:ind w:left="0" w:firstLine="0"/>
                              </w:pPr>
                              <w:r>
                                <w:t xml:space="preserve"> </w:t>
                              </w:r>
                            </w:p>
                          </w:txbxContent>
                        </wps:txbx>
                        <wps:bodyPr horzOverflow="overflow" vert="horz" lIns="0" tIns="0" rIns="0" bIns="0" rtlCol="0">
                          <a:noAutofit/>
                        </wps:bodyPr>
                      </wps:wsp>
                      <wps:wsp>
                        <wps:cNvPr id="19" name="Rectangle 19"/>
                        <wps:cNvSpPr/>
                        <wps:spPr>
                          <a:xfrm>
                            <a:off x="2504262" y="1726570"/>
                            <a:ext cx="1292193" cy="262525"/>
                          </a:xfrm>
                          <a:prstGeom prst="rect">
                            <a:avLst/>
                          </a:prstGeom>
                          <a:ln>
                            <a:noFill/>
                          </a:ln>
                        </wps:spPr>
                        <wps:txbx>
                          <w:txbxContent>
                            <w:p w:rsidR="002454CE" w:rsidRDefault="002454CE">
                              <w:pPr>
                                <w:spacing w:after="160" w:line="259" w:lineRule="auto"/>
                                <w:ind w:left="0" w:firstLine="0"/>
                              </w:pPr>
                              <w:r>
                                <w:rPr>
                                  <w:sz w:val="28"/>
                                </w:rPr>
                                <w:t>Course Name</w:t>
                              </w:r>
                            </w:p>
                          </w:txbxContent>
                        </wps:txbx>
                        <wps:bodyPr horzOverflow="overflow" vert="horz" lIns="0" tIns="0" rIns="0" bIns="0" rtlCol="0">
                          <a:noAutofit/>
                        </wps:bodyPr>
                      </wps:wsp>
                      <wps:wsp>
                        <wps:cNvPr id="20" name="Rectangle 20"/>
                        <wps:cNvSpPr/>
                        <wps:spPr>
                          <a:xfrm>
                            <a:off x="3476828" y="1726570"/>
                            <a:ext cx="59288" cy="262525"/>
                          </a:xfrm>
                          <a:prstGeom prst="rect">
                            <a:avLst/>
                          </a:prstGeom>
                          <a:ln>
                            <a:noFill/>
                          </a:ln>
                        </wps:spPr>
                        <wps:txbx>
                          <w:txbxContent>
                            <w:p w:rsidR="002454CE" w:rsidRDefault="002454CE">
                              <w:pPr>
                                <w:spacing w:after="160" w:line="259" w:lineRule="auto"/>
                                <w:ind w:left="0" w:firstLine="0"/>
                              </w:pPr>
                              <w:r>
                                <w:rPr>
                                  <w:sz w:val="28"/>
                                </w:rPr>
                                <w:t xml:space="preserve"> </w:t>
                              </w:r>
                            </w:p>
                          </w:txbxContent>
                        </wps:txbx>
                        <wps:bodyPr horzOverflow="overflow" vert="horz" lIns="0" tIns="0" rIns="0" bIns="0" rtlCol="0">
                          <a:noAutofit/>
                        </wps:bodyPr>
                      </wps:wsp>
                      <pic:pic xmlns:pic="http://schemas.openxmlformats.org/drawingml/2006/picture">
                        <pic:nvPicPr>
                          <pic:cNvPr id="135" name="Picture 135"/>
                          <pic:cNvPicPr/>
                        </pic:nvPicPr>
                        <pic:blipFill>
                          <a:blip r:embed="rId8"/>
                          <a:stretch>
                            <a:fillRect/>
                          </a:stretch>
                        </pic:blipFill>
                        <pic:spPr>
                          <a:xfrm>
                            <a:off x="1846783" y="0"/>
                            <a:ext cx="2194560" cy="1341120"/>
                          </a:xfrm>
                          <a:prstGeom prst="rect">
                            <a:avLst/>
                          </a:prstGeom>
                        </pic:spPr>
                      </pic:pic>
                      <pic:pic xmlns:pic="http://schemas.openxmlformats.org/drawingml/2006/picture">
                        <pic:nvPicPr>
                          <pic:cNvPr id="136" name="Picture 136"/>
                          <pic:cNvPicPr/>
                        </pic:nvPicPr>
                        <pic:blipFill>
                          <a:blip r:embed="rId9"/>
                          <a:stretch>
                            <a:fillRect/>
                          </a:stretch>
                        </pic:blipFill>
                        <pic:spPr>
                          <a:xfrm>
                            <a:off x="4390339" y="524256"/>
                            <a:ext cx="1456944" cy="589788"/>
                          </a:xfrm>
                          <a:prstGeom prst="rect">
                            <a:avLst/>
                          </a:prstGeom>
                        </pic:spPr>
                      </pic:pic>
                    </wpg:wgp>
                  </a:graphicData>
                </a:graphic>
              </wp:inline>
            </w:drawing>
          </mc:Choice>
          <mc:Fallback>
            <w:pict>
              <v:group id="Group 24038" o:spid="_x0000_s1026" style="width:470.95pt;height:151.5pt;mso-position-horizontal-relative:char;mso-position-vertical-relative:line" coordsize="59810,1923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">
                <v:rect id="Rectangle 10" o:spid="_x0000_s1027" style="position:absolute;left:182;top:12055;width:253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2454CE" w:rsidRDefault="002454CE">
                        <w:pPr>
                          <w:spacing w:after="160" w:line="259" w:lineRule="auto"/>
                          <w:ind w:left="0" w:firstLine="0"/>
                        </w:pPr>
                        <w:r>
                          <w:t xml:space="preserve">     </w:t>
                        </w:r>
                      </w:p>
                    </w:txbxContent>
                  </v:textbox>
                </v:rect>
                <v:rect id="Rectangle 11" o:spid="_x0000_s1028" style="position:absolute;left:2087;top:1205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2454CE" w:rsidRDefault="002454CE">
                        <w:pPr>
                          <w:spacing w:after="160" w:line="259" w:lineRule="auto"/>
                          <w:ind w:left="0" w:firstLine="0"/>
                        </w:pPr>
                        <w:r>
                          <w:t xml:space="preserve"> </w:t>
                        </w:r>
                      </w:p>
                    </w:txbxContent>
                  </v:textbox>
                </v:rect>
                <v:rect id="Rectangle 12" o:spid="_x0000_s1029" style="position:absolute;left:4754;top:1205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2454CE" w:rsidRDefault="002454CE">
                        <w:pPr>
                          <w:spacing w:after="160" w:line="259" w:lineRule="auto"/>
                          <w:ind w:left="0" w:firstLine="0"/>
                        </w:pPr>
                        <w:r>
                          <w:t xml:space="preserve"> </w:t>
                        </w:r>
                      </w:p>
                    </w:txbxContent>
                  </v:textbox>
                </v:rect>
                <v:rect id="Rectangle 13" o:spid="_x0000_s1030" style="position:absolute;left:9326;top:1205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2454CE" w:rsidRDefault="002454CE">
                        <w:pPr>
                          <w:spacing w:after="160" w:line="259" w:lineRule="auto"/>
                          <w:ind w:left="0" w:firstLine="0"/>
                        </w:pPr>
                        <w:r>
                          <w:t xml:space="preserve"> </w:t>
                        </w:r>
                      </w:p>
                    </w:txbxContent>
                  </v:textbox>
                </v:rect>
                <v:rect id="Rectangle 14" o:spid="_x0000_s1031" style="position:absolute;left:13898;top:1205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2454CE" w:rsidRDefault="002454CE">
                        <w:pPr>
                          <w:spacing w:after="160" w:line="259" w:lineRule="auto"/>
                          <w:ind w:left="0" w:firstLine="0"/>
                        </w:pPr>
                        <w:r>
                          <w:t xml:space="preserve"> </w:t>
                        </w:r>
                      </w:p>
                    </w:txbxContent>
                  </v:textbox>
                </v:rect>
                <v:rect id="Rectangle 15" o:spid="_x0000_s1032" style="position:absolute;left:40422;top:1205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2454CE" w:rsidRDefault="002454CE">
                        <w:pPr>
                          <w:spacing w:after="160" w:line="259" w:lineRule="auto"/>
                          <w:ind w:left="0" w:firstLine="0"/>
                        </w:pPr>
                        <w:r>
                          <w:t xml:space="preserve"> </w:t>
                        </w:r>
                      </w:p>
                    </w:txbxContent>
                  </v:textbox>
                </v:rect>
                <v:rect id="Rectangle 16" o:spid="_x0000_s1033" style="position:absolute;left:182;top:1344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2454CE" w:rsidRDefault="002454CE">
                        <w:pPr>
                          <w:spacing w:after="160" w:line="259" w:lineRule="auto"/>
                          <w:ind w:left="0" w:firstLine="0"/>
                        </w:pPr>
                        <w:r>
                          <w:t xml:space="preserve"> </w:t>
                        </w:r>
                      </w:p>
                    </w:txbxContent>
                  </v:textbox>
                </v:rect>
                <v:shape id="Shape 34825" o:spid="_x0000_s1034" style="position:absolute;top:15303;width:59810;height:183;visibility:visible;mso-wrap-style:square;v-text-anchor:top" coordsize="59810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6tMcA&#10;AADeAAAADwAAAGRycy9kb3ducmV2LnhtbESPQWvCQBSE74X+h+UVvBTdaFUkuoqIKe1JjOL5kX0m&#10;abNv4+6qaX99t1DocZiZb5jFqjONuJHztWUFw0ECgriwuuZSwfGQ9WcgfEDW2FgmBV/kYbV8fFhg&#10;qu2d93TLQykihH2KCqoQ2lRKX1Rk0A9sSxy9s3UGQ5SulNrhPcJNI0dJMpUGa44LFba0qaj4zK9G&#10;AX90mdtOs+1ubPXze61f8+/LSaneU7eegwjUhf/wX/tNK3gZz0YT+L0Tr4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surTHAAAA3gAAAA8AAAAAAAAAAAAAAAAAmAIAAGRy&#10;cy9kb3ducmV2LnhtbFBLBQYAAAAABAAEAPUAAACMAwAAAAA=&#10;" path="m,l5981065,r,18288l,18288,,e" fillcolor="black" stroked="f" strokeweight="0">
                  <v:stroke miterlimit="83231f" joinstyle="miter"/>
                  <v:path arrowok="t" textboxrect="0,0,5981065,18288"/>
                </v:shape>
                <v:rect id="Rectangle 18" o:spid="_x0000_s1035" style="position:absolute;left:29904;top:15500;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2454CE" w:rsidRDefault="002454CE">
                        <w:pPr>
                          <w:spacing w:after="160" w:line="259" w:lineRule="auto"/>
                          <w:ind w:left="0" w:firstLine="0"/>
                        </w:pPr>
                        <w:r>
                          <w:t xml:space="preserve"> </w:t>
                        </w:r>
                      </w:p>
                    </w:txbxContent>
                  </v:textbox>
                </v:rect>
                <v:rect id="Rectangle 19" o:spid="_x0000_s1036" style="position:absolute;left:25042;top:17265;width:1292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2454CE" w:rsidRDefault="002454CE">
                        <w:pPr>
                          <w:spacing w:after="160" w:line="259" w:lineRule="auto"/>
                          <w:ind w:left="0" w:firstLine="0"/>
                        </w:pPr>
                        <w:r>
                          <w:rPr>
                            <w:sz w:val="28"/>
                          </w:rPr>
                          <w:t>Course Name</w:t>
                        </w:r>
                      </w:p>
                    </w:txbxContent>
                  </v:textbox>
                </v:rect>
                <v:rect id="Rectangle 20" o:spid="_x0000_s1037" style="position:absolute;left:34768;top:17265;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2454CE" w:rsidRDefault="002454CE">
                        <w:pPr>
                          <w:spacing w:after="160" w:line="259" w:lineRule="auto"/>
                          <w:ind w:left="0" w:firstLine="0"/>
                        </w:pPr>
                        <w:r>
                          <w:rPr>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 o:spid="_x0000_s1038" type="#_x0000_t75" style="position:absolute;left:18467;width:21946;height:13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usKnDAAAA3AAAAA8AAABkcnMvZG93bnJldi54bWxET81OwkAQvpvwDpsh8SZbMAUpLE3VaOBG&#10;kQeYdIe2oTtbumtb3941MeE2X77f2aajaURPnastK5jPIhDEhdU1lwrOXx9PLyCcR9bYWCYFP+Qg&#10;3U0etphoO3BO/cmXIoSwS1BB5X2bSOmKigy6mW2JA3exnUEfYFdK3eEQwk0jF1G0lAZrDg0VtvRW&#10;UXE9fRsFWTzvaZ+/Ht8/8bZcjevDJZcHpR6nY7YB4Wn0d/G/e6/D/OcY/p4JF8jd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C6wqcMAAADcAAAADwAAAAAAAAAAAAAAAACf&#10;AgAAZHJzL2Rvd25yZXYueG1sUEsFBgAAAAAEAAQA9wAAAI8DAAAAAA==&#10;">
                  <v:imagedata r:id="rId10" o:title=""/>
                </v:shape>
                <v:shape id="Picture 136" o:spid="_x0000_s1039" type="#_x0000_t75" style="position:absolute;left:43903;top:5242;width:14569;height:58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o9x3DAAAA3AAAAA8AAABkcnMvZG93bnJldi54bWxET01LAzEQvQv9D2EK3my2FlZdmxYVRAUP&#10;tRbqcbqZboKbybIZu+u/N4LgbR7vc5brMbTqRH3ykQ3MZwUo4jpaz42B3fvjxTWoJMgW28hk4JsS&#10;rFeTsyVWNg78RqetNCqHcKrQgBPpKq1T7ShgmsWOOHPH2AeUDPtG2x6HHB5afVkUpQ7oOTc47OjB&#10;Uf25/QoGtF/cyMd8TzJcvTxtXg/Ol/ejMefT8e4WlNAo/+I/97PN8xcl/D6TL9C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Kj3HcMAAADcAAAADwAAAAAAAAAAAAAAAACf&#10;AgAAZHJzL2Rvd25yZXYueG1sUEsFBgAAAAAEAAQA9wAAAI8DAAAAAA==&#10;">
                  <v:imagedata r:id="rId11" o:title=""/>
                </v:shape>
                <w10:anchorlock/>
              </v:group>
            </w:pict>
          </mc:Fallback>
        </mc:AlternateContent>
      </w:r>
    </w:p>
    <w:p w:rsidR="00080442" w:rsidRDefault="00E92C02" w:rsidP="00E92C02">
      <w:pPr>
        <w:spacing w:after="0" w:line="259" w:lineRule="auto"/>
        <w:ind w:left="15"/>
        <w:jc w:val="center"/>
      </w:pPr>
      <w:r>
        <w:rPr>
          <w:sz w:val="28"/>
        </w:rPr>
        <w:t>Teaching and Learning through Inquiry 319/519</w:t>
      </w:r>
    </w:p>
    <w:p w:rsidR="00080442" w:rsidRDefault="00E13716">
      <w:pPr>
        <w:spacing w:after="0" w:line="259" w:lineRule="auto"/>
        <w:ind w:left="15" w:right="3"/>
        <w:jc w:val="center"/>
      </w:pPr>
      <w:r>
        <w:rPr>
          <w:sz w:val="28"/>
        </w:rPr>
        <w:t>Tuesday and Thursday / 4:00 – 5:15</w:t>
      </w:r>
      <w:r w:rsidR="00813ADC">
        <w:rPr>
          <w:sz w:val="28"/>
        </w:rPr>
        <w:t xml:space="preserve"> p.m.</w:t>
      </w:r>
      <w:r w:rsidR="007406D6">
        <w:rPr>
          <w:sz w:val="28"/>
        </w:rPr>
        <w:t xml:space="preserve"> </w:t>
      </w:r>
    </w:p>
    <w:p w:rsidR="00080442" w:rsidRDefault="00A32E84">
      <w:pPr>
        <w:spacing w:after="0" w:line="259" w:lineRule="auto"/>
        <w:ind w:left="15"/>
        <w:jc w:val="center"/>
      </w:pPr>
      <w:r>
        <w:rPr>
          <w:sz w:val="28"/>
        </w:rPr>
        <w:t>Herman Brown room 21</w:t>
      </w:r>
    </w:p>
    <w:p w:rsidR="00080442" w:rsidRDefault="007406D6">
      <w:pPr>
        <w:spacing w:after="0" w:line="259" w:lineRule="auto"/>
        <w:ind w:left="67" w:firstLine="0"/>
        <w:jc w:val="center"/>
      </w:pPr>
      <w:r>
        <w:t xml:space="preserve"> </w:t>
      </w:r>
    </w:p>
    <w:p w:rsidR="00080442" w:rsidRDefault="007406D6">
      <w:pPr>
        <w:spacing w:after="8" w:line="259" w:lineRule="auto"/>
        <w:ind w:left="-29" w:right="-36" w:firstLine="0"/>
      </w:pPr>
      <w:r>
        <w:rPr>
          <w:rFonts w:ascii="Calibri" w:eastAsia="Calibri" w:hAnsi="Calibri" w:cs="Calibri"/>
          <w:noProof/>
          <w:sz w:val="22"/>
        </w:rPr>
        <mc:AlternateContent>
          <mc:Choice Requires="wpg">
            <w:drawing>
              <wp:inline distT="0" distB="0" distL="0" distR="0">
                <wp:extent cx="5981065" cy="18288"/>
                <wp:effectExtent l="0" t="0" r="0" b="0"/>
                <wp:docPr id="24039" name="Group 24039"/>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34826" name="Shape 34826"/>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E5D54A" id="Group 24039"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">
                <v:shape id="Shape 34826" o:spid="_x0000_s1027" style="position:absolute;width:59810;height:182;visibility:visible;mso-wrap-style:square;v-text-anchor:top" coordsize="59810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4kw8cA&#10;AADeAAAADwAAAGRycy9kb3ducmV2LnhtbESPQWvCQBSE74L/YXmCF9FNrQSJrlKKKe2pNIrnR/aZ&#10;RLNv091V0/76bqHQ4zAz3zDrbW9acSPnG8sKHmYJCOLS6oYrBYd9Pl2C8AFZY2uZFHyRh+1mOFhj&#10;pu2dP+hWhEpECPsMFdQhdJmUvqzJoJ/Zjjh6J+sMhihdJbXDe4SbVs6TJJUGG44LNXb0XFN5Ka5G&#10;AZ/73O3SfPe+sHry1uiX4vvzqNR41D+tQATqw3/4r/2qFTwulvMUfu/EKy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JMPHAAAA3gAAAA8AAAAAAAAAAAAAAAAAmAIAAGRy&#10;cy9kb3ducmV2LnhtbFBLBQYAAAAABAAEAPUAAACMAwAAAAA=&#10;" path="m,l5981065,r,18288l,18288,,e" fillcolor="black" stroked="f" strokeweight="0">
                  <v:stroke miterlimit="83231f" joinstyle="miter"/>
                  <v:path arrowok="t" textboxrect="0,0,5981065,18288"/>
                </v:shape>
                <w10:anchorlock/>
              </v:group>
            </w:pict>
          </mc:Fallback>
        </mc:AlternateContent>
      </w:r>
    </w:p>
    <w:p w:rsidR="00080442" w:rsidRDefault="007406D6">
      <w:pPr>
        <w:spacing w:after="0" w:line="259" w:lineRule="auto"/>
        <w:ind w:left="0" w:firstLine="0"/>
      </w:pPr>
      <w:r>
        <w:rPr>
          <w:b/>
        </w:rPr>
        <w:t xml:space="preserve"> </w:t>
      </w:r>
    </w:p>
    <w:p w:rsidR="00080442" w:rsidRDefault="00E92C02">
      <w:pPr>
        <w:tabs>
          <w:tab w:val="center" w:pos="5041"/>
          <w:tab w:val="center" w:pos="5761"/>
          <w:tab w:val="center" w:pos="6481"/>
        </w:tabs>
        <w:ind w:left="-15" w:firstLine="0"/>
      </w:pPr>
      <w:r>
        <w:t>Instructor/Title: Sheila Whitford</w:t>
      </w:r>
      <w:r w:rsidR="007406D6">
        <w:tab/>
        <w:t xml:space="preserve"> </w:t>
      </w:r>
      <w:r w:rsidR="007406D6">
        <w:tab/>
        <w:t xml:space="preserve"> </w:t>
      </w:r>
      <w:r w:rsidR="007406D6">
        <w:tab/>
        <w:t xml:space="preserve"> </w:t>
      </w:r>
    </w:p>
    <w:p w:rsidR="00E92C02" w:rsidRDefault="00E92C02">
      <w:pPr>
        <w:ind w:left="-5" w:right="5398"/>
      </w:pPr>
      <w:r>
        <w:t>Office Hours: Tuesday and Thursday, 2:00 – 4:00 p.m.</w:t>
      </w:r>
    </w:p>
    <w:p w:rsidR="00080442" w:rsidRDefault="007406D6">
      <w:pPr>
        <w:ind w:left="-5" w:right="5398"/>
      </w:pPr>
      <w:r>
        <w:t>Offi</w:t>
      </w:r>
      <w:r w:rsidR="00E92C02">
        <w:t>ce Location:</w:t>
      </w:r>
      <w:r w:rsidR="00A32E84">
        <w:t xml:space="preserve"> Herman Brown, </w:t>
      </w:r>
      <w:r w:rsidR="00E92C02">
        <w:t>Rm.25</w:t>
      </w:r>
      <w:r w:rsidR="00E13716">
        <w:t xml:space="preserve"> </w:t>
      </w:r>
      <w:r>
        <w:t xml:space="preserve">Phone: </w:t>
      </w:r>
    </w:p>
    <w:p w:rsidR="00E13716" w:rsidRDefault="004004D0">
      <w:pPr>
        <w:ind w:left="-5" w:right="6139"/>
      </w:pPr>
      <w:r>
        <w:t xml:space="preserve">Cell Phone: 281-793-7629 </w:t>
      </w:r>
    </w:p>
    <w:p w:rsidR="00080442" w:rsidRDefault="004004D0">
      <w:pPr>
        <w:ind w:left="-5" w:right="6139"/>
      </w:pPr>
      <w:r>
        <w:t>E</w:t>
      </w:r>
      <w:r w:rsidR="00A32E84">
        <w:t xml:space="preserve">mail: sdw1@rice.edu </w:t>
      </w:r>
    </w:p>
    <w:p w:rsidR="00080442" w:rsidRDefault="007406D6">
      <w:pPr>
        <w:spacing w:after="25" w:line="259" w:lineRule="auto"/>
        <w:ind w:left="0" w:firstLine="0"/>
      </w:pPr>
      <w:r>
        <w:t xml:space="preserve"> </w:t>
      </w:r>
    </w:p>
    <w:p w:rsidR="00080442" w:rsidRPr="00C800C5" w:rsidRDefault="007406D6" w:rsidP="00FD04C9">
      <w:pPr>
        <w:spacing w:after="0" w:line="238" w:lineRule="auto"/>
        <w:ind w:left="0" w:firstLine="0"/>
        <w:rPr>
          <w:szCs w:val="24"/>
        </w:rPr>
      </w:pPr>
      <w:r>
        <w:rPr>
          <w:b/>
        </w:rPr>
        <w:t>COURSE DESCRIPTION</w:t>
      </w:r>
      <w:r w:rsidRPr="00C800C5">
        <w:rPr>
          <w:b/>
          <w:szCs w:val="24"/>
        </w:rPr>
        <w:t xml:space="preserve">: </w:t>
      </w:r>
      <w:r w:rsidR="00C800C5" w:rsidRPr="00C800C5">
        <w:rPr>
          <w:szCs w:val="24"/>
        </w:rPr>
        <w:t xml:space="preserve">Education for the 21st Century of change and innovation demands problem-solving and critical thinking skills. This course approaches the teaching of content areas with a student-focused lens that engages inquiring minds through small group exploration of open-ended problems. Lesson structure, questioning strategies, and assessment will be integral to the course. Required for certification, this course includes five hours of observation in a local secondary school. </w:t>
      </w:r>
    </w:p>
    <w:p w:rsidR="00C800C5" w:rsidRPr="00C800C5" w:rsidRDefault="00C800C5" w:rsidP="00FD04C9">
      <w:pPr>
        <w:spacing w:after="0" w:line="238" w:lineRule="auto"/>
        <w:ind w:left="0" w:firstLine="0"/>
        <w:rPr>
          <w:szCs w:val="24"/>
        </w:rPr>
      </w:pPr>
    </w:p>
    <w:p w:rsidR="00C800C5" w:rsidRPr="00C800C5" w:rsidRDefault="00C800C5" w:rsidP="00FD04C9">
      <w:pPr>
        <w:spacing w:after="0" w:line="238" w:lineRule="auto"/>
        <w:ind w:left="0" w:firstLine="0"/>
        <w:rPr>
          <w:szCs w:val="24"/>
        </w:rPr>
      </w:pPr>
    </w:p>
    <w:p w:rsidR="00080442" w:rsidRPr="00C800C5" w:rsidRDefault="007406D6">
      <w:pPr>
        <w:spacing w:after="13"/>
        <w:ind w:left="-5"/>
        <w:rPr>
          <w:szCs w:val="24"/>
        </w:rPr>
      </w:pPr>
      <w:r w:rsidRPr="00C800C5">
        <w:rPr>
          <w:b/>
          <w:szCs w:val="24"/>
        </w:rPr>
        <w:t xml:space="preserve">COURSE OBJECTIVES/LEARNING OUTCOMES </w:t>
      </w:r>
    </w:p>
    <w:p w:rsidR="00080442" w:rsidRDefault="007406D6">
      <w:pPr>
        <w:spacing w:after="8" w:line="259" w:lineRule="auto"/>
        <w:ind w:left="0" w:firstLine="0"/>
      </w:pPr>
      <w:r>
        <w:rPr>
          <w:b/>
        </w:rPr>
        <w:t xml:space="preserve"> </w:t>
      </w:r>
    </w:p>
    <w:p w:rsidR="00080442" w:rsidRDefault="007406D6">
      <w:pPr>
        <w:ind w:left="-5"/>
      </w:pPr>
      <w:r>
        <w:t xml:space="preserve">By the end of this course the student will be able to…. </w:t>
      </w:r>
    </w:p>
    <w:p w:rsidR="00080442" w:rsidRDefault="007406D6">
      <w:pPr>
        <w:spacing w:after="0" w:line="259" w:lineRule="auto"/>
        <w:ind w:left="0" w:firstLine="0"/>
      </w:pPr>
      <w:r>
        <w:t xml:space="preserve"> </w:t>
      </w:r>
    </w:p>
    <w:p w:rsidR="00080442" w:rsidRDefault="00BD0F4C">
      <w:pPr>
        <w:numPr>
          <w:ilvl w:val="0"/>
          <w:numId w:val="1"/>
        </w:numPr>
        <w:ind w:hanging="360"/>
      </w:pPr>
      <w:r>
        <w:t>Recognize lesson structures</w:t>
      </w:r>
      <w:r w:rsidR="00192C08">
        <w:t xml:space="preserve"> for both direction and inquiry instruction</w:t>
      </w:r>
    </w:p>
    <w:p w:rsidR="00080442" w:rsidRDefault="00192C08">
      <w:pPr>
        <w:numPr>
          <w:ilvl w:val="0"/>
          <w:numId w:val="1"/>
        </w:numPr>
        <w:ind w:hanging="360"/>
      </w:pPr>
      <w:r>
        <w:t>Recognize and use research that defends the use of inquiry instruction</w:t>
      </w:r>
    </w:p>
    <w:p w:rsidR="00192C08" w:rsidRDefault="00192C08">
      <w:pPr>
        <w:numPr>
          <w:ilvl w:val="0"/>
          <w:numId w:val="1"/>
        </w:numPr>
        <w:ind w:hanging="360"/>
      </w:pPr>
      <w:r>
        <w:t>Plan and deliver direct and inquiry lessons</w:t>
      </w:r>
    </w:p>
    <w:p w:rsidR="009D30DB" w:rsidRDefault="009D30DB">
      <w:pPr>
        <w:numPr>
          <w:ilvl w:val="0"/>
          <w:numId w:val="1"/>
        </w:numPr>
        <w:ind w:hanging="360"/>
      </w:pPr>
      <w:r>
        <w:t>Design and practice ques</w:t>
      </w:r>
      <w:r w:rsidR="00BD0F4C">
        <w:t>tioning strategies</w:t>
      </w:r>
    </w:p>
    <w:p w:rsidR="00192C08" w:rsidRDefault="00192C08">
      <w:pPr>
        <w:numPr>
          <w:ilvl w:val="0"/>
          <w:numId w:val="1"/>
        </w:numPr>
        <w:ind w:hanging="360"/>
      </w:pPr>
      <w:r>
        <w:t>Reco</w:t>
      </w:r>
      <w:r w:rsidR="009D30DB">
        <w:t>gnize and apply the components of assessment</w:t>
      </w:r>
      <w:r w:rsidR="00BD0F4C">
        <w:t xml:space="preserve"> in guiding instructional planning</w:t>
      </w:r>
    </w:p>
    <w:p w:rsidR="00080442" w:rsidRDefault="007406D6">
      <w:pPr>
        <w:numPr>
          <w:ilvl w:val="0"/>
          <w:numId w:val="1"/>
        </w:numPr>
        <w:ind w:hanging="360"/>
      </w:pPr>
      <w:r>
        <w:t xml:space="preserve">Adapt lessons to address students’ varied backgrounds, skills, interests, and learning needs, including the needs of English language learners </w:t>
      </w:r>
    </w:p>
    <w:p w:rsidR="00080442" w:rsidRDefault="007406D6">
      <w:pPr>
        <w:numPr>
          <w:ilvl w:val="0"/>
          <w:numId w:val="1"/>
        </w:numPr>
        <w:ind w:hanging="360"/>
      </w:pPr>
      <w:r>
        <w:lastRenderedPageBreak/>
        <w:t xml:space="preserve">Apply instructional strategies that promote student achievement of specific learning objectives in the TEKS </w:t>
      </w:r>
    </w:p>
    <w:p w:rsidR="00080442" w:rsidRDefault="007406D6" w:rsidP="00BD0F4C">
      <w:pPr>
        <w:ind w:left="360" w:firstLine="0"/>
      </w:pPr>
      <w:r>
        <w:t xml:space="preserve"> </w:t>
      </w:r>
    </w:p>
    <w:p w:rsidR="00080442" w:rsidRDefault="007406D6" w:rsidP="00A332AF">
      <w:pPr>
        <w:spacing w:after="0" w:line="259" w:lineRule="auto"/>
        <w:ind w:left="720" w:firstLine="0"/>
      </w:pPr>
      <w:r>
        <w:t xml:space="preserve"> </w:t>
      </w:r>
      <w:r>
        <w:rPr>
          <w:b/>
        </w:rPr>
        <w:t xml:space="preserve"> </w:t>
      </w:r>
    </w:p>
    <w:p w:rsidR="00080442" w:rsidRDefault="007406D6">
      <w:pPr>
        <w:spacing w:after="13"/>
        <w:ind w:left="-5"/>
      </w:pPr>
      <w:r>
        <w:rPr>
          <w:b/>
        </w:rPr>
        <w:t xml:space="preserve">STANDARDS AND COMPENTCIES </w:t>
      </w:r>
      <w:r w:rsidR="00481157">
        <w:rPr>
          <w:b/>
        </w:rPr>
        <w:t>from Chapter 149, Texas Administrative Code</w:t>
      </w:r>
    </w:p>
    <w:p w:rsidR="003F042C" w:rsidRDefault="007406D6" w:rsidP="003F042C">
      <w:pPr>
        <w:spacing w:after="26" w:line="259" w:lineRule="auto"/>
        <w:ind w:left="0" w:firstLine="0"/>
      </w:pPr>
      <w:r>
        <w:t xml:space="preserve"> </w:t>
      </w:r>
      <w:r w:rsidR="003F042C">
        <w:tab/>
      </w:r>
      <w:r w:rsidR="003F042C">
        <w:tab/>
      </w:r>
      <w:r w:rsidR="003F042C">
        <w:tab/>
      </w:r>
      <w:r w:rsidR="003F042C">
        <w:tab/>
      </w:r>
    </w:p>
    <w:p w:rsidR="00080442" w:rsidRDefault="009B68CE" w:rsidP="003F042C">
      <w:pPr>
        <w:spacing w:after="26" w:line="259" w:lineRule="auto"/>
        <w:ind w:left="2880" w:firstLine="0"/>
      </w:pPr>
      <w:r>
        <w:rPr>
          <w:rFonts w:ascii="Calibri" w:eastAsia="Calibri" w:hAnsi="Calibri" w:cs="Calibri"/>
          <w:sz w:val="28"/>
        </w:rPr>
        <w:t>Teaching and Learning through Inquiry</w:t>
      </w:r>
      <w:r w:rsidR="007406D6">
        <w:rPr>
          <w:rFonts w:ascii="Calibri" w:eastAsia="Calibri" w:hAnsi="Calibri" w:cs="Calibri"/>
          <w:sz w:val="28"/>
        </w:rPr>
        <w:t xml:space="preserve"> </w:t>
      </w:r>
    </w:p>
    <w:tbl>
      <w:tblPr>
        <w:tblStyle w:val="TableGrid"/>
        <w:tblW w:w="9350" w:type="dxa"/>
        <w:tblInd w:w="6" w:type="dxa"/>
        <w:tblCellMar>
          <w:top w:w="12" w:type="dxa"/>
          <w:left w:w="107" w:type="dxa"/>
          <w:right w:w="1" w:type="dxa"/>
        </w:tblCellMar>
        <w:tblLook w:val="04A0" w:firstRow="1" w:lastRow="0" w:firstColumn="1" w:lastColumn="0" w:noHBand="0" w:noVBand="1"/>
      </w:tblPr>
      <w:tblGrid>
        <w:gridCol w:w="3525"/>
        <w:gridCol w:w="3164"/>
        <w:gridCol w:w="2661"/>
      </w:tblGrid>
      <w:tr w:rsidR="00080442">
        <w:trPr>
          <w:trHeight w:val="496"/>
        </w:trPr>
        <w:tc>
          <w:tcPr>
            <w:tcW w:w="3525" w:type="dxa"/>
            <w:tcBorders>
              <w:top w:val="single" w:sz="4" w:space="0" w:color="000000"/>
              <w:left w:val="single" w:sz="4" w:space="0" w:color="000000"/>
              <w:bottom w:val="single" w:sz="4" w:space="0" w:color="000000"/>
              <w:right w:val="single" w:sz="4" w:space="0" w:color="000000"/>
            </w:tcBorders>
            <w:shd w:val="clear" w:color="auto" w:fill="BFBFBF"/>
          </w:tcPr>
          <w:p w:rsidR="00080442" w:rsidRDefault="00A32E84">
            <w:pPr>
              <w:spacing w:after="0" w:line="259" w:lineRule="auto"/>
              <w:ind w:left="0" w:firstLine="0"/>
            </w:pPr>
            <w:r>
              <w:rPr>
                <w:rFonts w:ascii="Calibri" w:eastAsia="Calibri" w:hAnsi="Calibri" w:cs="Calibri"/>
                <w:sz w:val="20"/>
              </w:rPr>
              <w:t>Standards and Competences</w:t>
            </w:r>
          </w:p>
        </w:tc>
        <w:tc>
          <w:tcPr>
            <w:tcW w:w="3164" w:type="dxa"/>
            <w:tcBorders>
              <w:top w:val="single" w:sz="4" w:space="0" w:color="000000"/>
              <w:left w:val="single" w:sz="4" w:space="0" w:color="000000"/>
              <w:bottom w:val="single" w:sz="4" w:space="0" w:color="000000"/>
              <w:right w:val="single" w:sz="4" w:space="0" w:color="000000"/>
            </w:tcBorders>
            <w:shd w:val="clear" w:color="auto" w:fill="BFBFBF"/>
          </w:tcPr>
          <w:p w:rsidR="00080442" w:rsidRDefault="007406D6">
            <w:pPr>
              <w:spacing w:after="0" w:line="259" w:lineRule="auto"/>
              <w:ind w:left="1" w:firstLine="0"/>
            </w:pPr>
            <w:r>
              <w:rPr>
                <w:rFonts w:ascii="Calibri" w:eastAsia="Calibri" w:hAnsi="Calibri" w:cs="Calibri"/>
                <w:sz w:val="20"/>
              </w:rPr>
              <w:t xml:space="preserve"> </w:t>
            </w:r>
          </w:p>
        </w:tc>
        <w:tc>
          <w:tcPr>
            <w:tcW w:w="2661" w:type="dxa"/>
            <w:tcBorders>
              <w:top w:val="single" w:sz="4" w:space="0" w:color="000000"/>
              <w:left w:val="single" w:sz="4" w:space="0" w:color="000000"/>
              <w:bottom w:val="single" w:sz="4" w:space="0" w:color="000000"/>
              <w:right w:val="single" w:sz="4" w:space="0" w:color="000000"/>
            </w:tcBorders>
            <w:shd w:val="clear" w:color="auto" w:fill="BFBFBF"/>
          </w:tcPr>
          <w:p w:rsidR="00080442" w:rsidRDefault="007406D6">
            <w:pPr>
              <w:spacing w:after="0" w:line="259" w:lineRule="auto"/>
              <w:ind w:left="1" w:firstLine="0"/>
            </w:pPr>
            <w:r>
              <w:rPr>
                <w:rFonts w:ascii="Calibri" w:eastAsia="Calibri" w:hAnsi="Calibri" w:cs="Calibri"/>
                <w:sz w:val="20"/>
              </w:rPr>
              <w:t xml:space="preserve">Chapter or Assignment </w:t>
            </w:r>
          </w:p>
        </w:tc>
      </w:tr>
      <w:tr w:rsidR="00080442" w:rsidTr="003F042C">
        <w:trPr>
          <w:trHeight w:val="1148"/>
        </w:trPr>
        <w:tc>
          <w:tcPr>
            <w:tcW w:w="3525" w:type="dxa"/>
            <w:tcBorders>
              <w:top w:val="single" w:sz="4" w:space="0" w:color="000000"/>
              <w:left w:val="single" w:sz="4" w:space="0" w:color="000000"/>
              <w:bottom w:val="single" w:sz="4" w:space="0" w:color="000000"/>
              <w:right w:val="single" w:sz="4" w:space="0" w:color="000000"/>
            </w:tcBorders>
          </w:tcPr>
          <w:p w:rsidR="00080442" w:rsidRPr="0036387D" w:rsidRDefault="00BF5CB0">
            <w:pPr>
              <w:spacing w:after="0" w:line="259" w:lineRule="auto"/>
              <w:ind w:left="0" w:firstLine="0"/>
              <w:rPr>
                <w:sz w:val="20"/>
                <w:szCs w:val="20"/>
              </w:rPr>
            </w:pPr>
            <w:r w:rsidRPr="0036387D">
              <w:rPr>
                <w:sz w:val="20"/>
                <w:szCs w:val="20"/>
              </w:rPr>
              <w:t>Standard 1: A, iii</w:t>
            </w:r>
          </w:p>
        </w:tc>
        <w:tc>
          <w:tcPr>
            <w:tcW w:w="3164" w:type="dxa"/>
            <w:tcBorders>
              <w:top w:val="single" w:sz="4" w:space="0" w:color="000000"/>
              <w:left w:val="single" w:sz="4" w:space="0" w:color="000000"/>
              <w:bottom w:val="single" w:sz="4" w:space="0" w:color="000000"/>
              <w:right w:val="single" w:sz="4" w:space="0" w:color="000000"/>
            </w:tcBorders>
          </w:tcPr>
          <w:p w:rsidR="00080442" w:rsidRPr="00791B05" w:rsidRDefault="00BF5CB0" w:rsidP="003F042C">
            <w:pPr>
              <w:pStyle w:val="clausei"/>
              <w:ind w:left="0"/>
              <w:rPr>
                <w:color w:val="auto"/>
                <w:sz w:val="20"/>
                <w:szCs w:val="20"/>
              </w:rPr>
            </w:pPr>
            <w:r w:rsidRPr="00791B05">
              <w:rPr>
                <w:color w:val="auto"/>
                <w:sz w:val="20"/>
                <w:szCs w:val="20"/>
              </w:rPr>
              <w:t> Teachers connect students' prior understanding and real-world experiences to new content and contexts, maximizing learning opportunities</w:t>
            </w:r>
            <w:r w:rsidRPr="00791B05">
              <w:rPr>
                <w:color w:val="auto"/>
                <w:sz w:val="20"/>
                <w:szCs w:val="20"/>
                <w:highlight w:val="darkGray"/>
              </w:rPr>
              <w:t>.</w:t>
            </w:r>
          </w:p>
        </w:tc>
        <w:tc>
          <w:tcPr>
            <w:tcW w:w="2661" w:type="dxa"/>
            <w:tcBorders>
              <w:top w:val="single" w:sz="4" w:space="0" w:color="000000"/>
              <w:left w:val="single" w:sz="4" w:space="0" w:color="000000"/>
              <w:bottom w:val="single" w:sz="4" w:space="0" w:color="000000"/>
              <w:right w:val="single" w:sz="4" w:space="0" w:color="000000"/>
            </w:tcBorders>
          </w:tcPr>
          <w:p w:rsidR="00080442" w:rsidRPr="00BD0F4C" w:rsidRDefault="00BD0F4C" w:rsidP="00481157">
            <w:pPr>
              <w:spacing w:after="0" w:line="259" w:lineRule="auto"/>
              <w:ind w:left="1" w:firstLine="0"/>
              <w:rPr>
                <w:sz w:val="20"/>
                <w:szCs w:val="20"/>
              </w:rPr>
            </w:pPr>
            <w:r w:rsidRPr="00BD0F4C">
              <w:rPr>
                <w:sz w:val="20"/>
                <w:szCs w:val="20"/>
              </w:rPr>
              <w:t>Larmer, Problem Based and Project Based; 4 Stages of Inquiry</w:t>
            </w:r>
          </w:p>
        </w:tc>
      </w:tr>
      <w:tr w:rsidR="00080442">
        <w:trPr>
          <w:trHeight w:val="986"/>
        </w:trPr>
        <w:tc>
          <w:tcPr>
            <w:tcW w:w="3525" w:type="dxa"/>
            <w:tcBorders>
              <w:top w:val="single" w:sz="4" w:space="0" w:color="000000"/>
              <w:left w:val="single" w:sz="4" w:space="0" w:color="000000"/>
              <w:bottom w:val="single" w:sz="4" w:space="0" w:color="000000"/>
              <w:right w:val="single" w:sz="4" w:space="0" w:color="000000"/>
            </w:tcBorders>
          </w:tcPr>
          <w:p w:rsidR="00080442" w:rsidRPr="0036387D" w:rsidRDefault="007406D6">
            <w:pPr>
              <w:spacing w:after="0" w:line="259" w:lineRule="auto"/>
              <w:ind w:left="0" w:firstLine="0"/>
              <w:rPr>
                <w:sz w:val="20"/>
                <w:szCs w:val="20"/>
              </w:rPr>
            </w:pPr>
            <w:r w:rsidRPr="0036387D">
              <w:rPr>
                <w:rFonts w:ascii="Calibri" w:eastAsia="Calibri" w:hAnsi="Calibri" w:cs="Calibri"/>
                <w:sz w:val="20"/>
                <w:szCs w:val="20"/>
              </w:rPr>
              <w:t xml:space="preserve"> </w:t>
            </w:r>
            <w:r w:rsidR="00BF5CB0" w:rsidRPr="0036387D">
              <w:rPr>
                <w:rFonts w:ascii="Calibri" w:eastAsia="Calibri" w:hAnsi="Calibri" w:cs="Calibri"/>
                <w:sz w:val="20"/>
                <w:szCs w:val="20"/>
              </w:rPr>
              <w:t>Standard 1: B, i,ii,iii</w:t>
            </w:r>
          </w:p>
        </w:tc>
        <w:tc>
          <w:tcPr>
            <w:tcW w:w="3164" w:type="dxa"/>
            <w:tcBorders>
              <w:top w:val="single" w:sz="4" w:space="0" w:color="000000"/>
              <w:left w:val="single" w:sz="4" w:space="0" w:color="000000"/>
              <w:bottom w:val="single" w:sz="4" w:space="0" w:color="000000"/>
              <w:right w:val="single" w:sz="4" w:space="0" w:color="000000"/>
            </w:tcBorders>
          </w:tcPr>
          <w:p w:rsidR="00080442" w:rsidRPr="00791B05" w:rsidRDefault="00BF5CB0" w:rsidP="00BF5CB0">
            <w:pPr>
              <w:spacing w:after="0" w:line="259" w:lineRule="auto"/>
              <w:ind w:left="0" w:firstLine="0"/>
              <w:rPr>
                <w:color w:val="auto"/>
                <w:sz w:val="20"/>
                <w:szCs w:val="20"/>
              </w:rPr>
            </w:pPr>
            <w:r w:rsidRPr="00791B05">
              <w:rPr>
                <w:color w:val="auto"/>
                <w:sz w:val="20"/>
                <w:szCs w:val="20"/>
              </w:rPr>
              <w:t> Teachers use a range of instructional strategies, appropriate to the content area, to make subject matter accessible to all students.</w:t>
            </w:r>
          </w:p>
        </w:tc>
        <w:tc>
          <w:tcPr>
            <w:tcW w:w="2661" w:type="dxa"/>
            <w:tcBorders>
              <w:top w:val="single" w:sz="4" w:space="0" w:color="000000"/>
              <w:left w:val="single" w:sz="4" w:space="0" w:color="000000"/>
              <w:bottom w:val="single" w:sz="4" w:space="0" w:color="000000"/>
              <w:right w:val="single" w:sz="4" w:space="0" w:color="000000"/>
            </w:tcBorders>
          </w:tcPr>
          <w:p w:rsidR="00BD0F4C" w:rsidRPr="00BD0F4C" w:rsidRDefault="00BD0F4C" w:rsidP="00BD0F4C">
            <w:pPr>
              <w:spacing w:after="160" w:line="259" w:lineRule="auto"/>
              <w:ind w:left="0" w:firstLine="0"/>
              <w:rPr>
                <w:rFonts w:eastAsiaTheme="minorHAnsi"/>
                <w:color w:val="auto"/>
                <w:sz w:val="20"/>
                <w:szCs w:val="20"/>
              </w:rPr>
            </w:pPr>
            <w:r w:rsidRPr="00BD0F4C">
              <w:rPr>
                <w:rFonts w:eastAsiaTheme="minorHAnsi"/>
                <w:color w:val="auto"/>
                <w:sz w:val="20"/>
                <w:szCs w:val="20"/>
              </w:rPr>
              <w:t>Maniotes: Guided Inquiry and 5E Model, Journal of Science; Bybee;</w:t>
            </w:r>
          </w:p>
          <w:p w:rsidR="00BD0F4C" w:rsidRPr="00BD0F4C" w:rsidRDefault="00BD0F4C" w:rsidP="00BD0F4C">
            <w:pPr>
              <w:spacing w:after="160" w:line="259" w:lineRule="auto"/>
              <w:ind w:left="0" w:firstLine="0"/>
              <w:rPr>
                <w:rFonts w:eastAsiaTheme="minorHAnsi"/>
                <w:color w:val="auto"/>
                <w:sz w:val="22"/>
              </w:rPr>
            </w:pPr>
          </w:p>
          <w:p w:rsidR="00080442" w:rsidRPr="0036387D" w:rsidRDefault="00080442">
            <w:pPr>
              <w:spacing w:after="0" w:line="259" w:lineRule="auto"/>
              <w:ind w:left="1" w:firstLine="0"/>
              <w:rPr>
                <w:sz w:val="20"/>
                <w:szCs w:val="20"/>
              </w:rPr>
            </w:pPr>
          </w:p>
        </w:tc>
      </w:tr>
      <w:tr w:rsidR="00080442">
        <w:trPr>
          <w:trHeight w:val="1231"/>
        </w:trPr>
        <w:tc>
          <w:tcPr>
            <w:tcW w:w="3525" w:type="dxa"/>
            <w:tcBorders>
              <w:top w:val="single" w:sz="4" w:space="0" w:color="000000"/>
              <w:left w:val="single" w:sz="4" w:space="0" w:color="000000"/>
              <w:bottom w:val="single" w:sz="4" w:space="0" w:color="000000"/>
              <w:right w:val="single" w:sz="4" w:space="0" w:color="000000"/>
            </w:tcBorders>
          </w:tcPr>
          <w:p w:rsidR="00080442" w:rsidRPr="0036387D" w:rsidRDefault="007406D6">
            <w:pPr>
              <w:spacing w:after="0" w:line="259" w:lineRule="auto"/>
              <w:ind w:left="0" w:firstLine="0"/>
              <w:rPr>
                <w:sz w:val="20"/>
                <w:szCs w:val="20"/>
              </w:rPr>
            </w:pPr>
            <w:r w:rsidRPr="0036387D">
              <w:rPr>
                <w:rFonts w:ascii="Calibri" w:eastAsia="Calibri" w:hAnsi="Calibri" w:cs="Calibri"/>
                <w:sz w:val="20"/>
                <w:szCs w:val="20"/>
              </w:rPr>
              <w:t xml:space="preserve"> </w:t>
            </w:r>
            <w:r w:rsidR="00481157" w:rsidRPr="0036387D">
              <w:rPr>
                <w:rFonts w:ascii="Calibri" w:eastAsia="Calibri" w:hAnsi="Calibri" w:cs="Calibri"/>
                <w:sz w:val="20"/>
                <w:szCs w:val="20"/>
              </w:rPr>
              <w:t>Standard 1: E, i, ii,iii</w:t>
            </w:r>
          </w:p>
        </w:tc>
        <w:tc>
          <w:tcPr>
            <w:tcW w:w="3164" w:type="dxa"/>
            <w:tcBorders>
              <w:top w:val="single" w:sz="4" w:space="0" w:color="000000"/>
              <w:left w:val="single" w:sz="4" w:space="0" w:color="000000"/>
              <w:bottom w:val="single" w:sz="4" w:space="0" w:color="000000"/>
              <w:right w:val="single" w:sz="4" w:space="0" w:color="000000"/>
            </w:tcBorders>
          </w:tcPr>
          <w:p w:rsidR="00080442" w:rsidRPr="00791B05" w:rsidRDefault="007406D6" w:rsidP="003F042C">
            <w:pPr>
              <w:pStyle w:val="clausei"/>
              <w:ind w:left="0"/>
              <w:rPr>
                <w:color w:val="auto"/>
                <w:sz w:val="20"/>
                <w:szCs w:val="20"/>
              </w:rPr>
            </w:pPr>
            <w:r w:rsidRPr="00791B05">
              <w:rPr>
                <w:rFonts w:ascii="Calibri" w:eastAsia="Calibri" w:hAnsi="Calibri" w:cs="Calibri"/>
                <w:color w:val="auto"/>
                <w:sz w:val="20"/>
                <w:szCs w:val="20"/>
              </w:rPr>
              <w:t xml:space="preserve"> </w:t>
            </w:r>
            <w:r w:rsidR="00481157" w:rsidRPr="00791B05">
              <w:rPr>
                <w:color w:val="auto"/>
                <w:sz w:val="20"/>
                <w:szCs w:val="20"/>
              </w:rPr>
              <w:t>Teachers provide opportunities for students to engage in individual and collaborative critical thinking and problem solving.</w:t>
            </w:r>
          </w:p>
        </w:tc>
        <w:tc>
          <w:tcPr>
            <w:tcW w:w="2661" w:type="dxa"/>
            <w:tcBorders>
              <w:top w:val="single" w:sz="4" w:space="0" w:color="000000"/>
              <w:left w:val="single" w:sz="4" w:space="0" w:color="000000"/>
              <w:bottom w:val="single" w:sz="4" w:space="0" w:color="000000"/>
              <w:right w:val="single" w:sz="4" w:space="0" w:color="000000"/>
            </w:tcBorders>
            <w:vAlign w:val="center"/>
          </w:tcPr>
          <w:p w:rsidR="00C7486C" w:rsidRPr="00C7486C" w:rsidRDefault="00C7486C" w:rsidP="00C7486C">
            <w:pPr>
              <w:spacing w:after="160" w:line="259" w:lineRule="auto"/>
              <w:ind w:left="0" w:firstLine="0"/>
              <w:rPr>
                <w:rFonts w:asciiTheme="minorHAnsi" w:eastAsiaTheme="minorHAnsi" w:hAnsiTheme="minorHAnsi" w:cstheme="minorBidi"/>
                <w:color w:val="auto"/>
                <w:sz w:val="20"/>
                <w:szCs w:val="20"/>
              </w:rPr>
            </w:pPr>
            <w:r w:rsidRPr="00C7486C">
              <w:rPr>
                <w:rFonts w:eastAsiaTheme="minorHAnsi"/>
                <w:color w:val="auto"/>
                <w:sz w:val="20"/>
                <w:szCs w:val="20"/>
              </w:rPr>
              <w:t>Gillies: Formation of Groups, Frey: Productive Small Groups</w:t>
            </w:r>
          </w:p>
          <w:p w:rsidR="00C7486C" w:rsidRPr="00C7486C" w:rsidRDefault="00C7486C" w:rsidP="00C7486C">
            <w:pPr>
              <w:spacing w:after="160" w:line="259" w:lineRule="auto"/>
              <w:ind w:left="0" w:firstLine="0"/>
              <w:rPr>
                <w:rFonts w:eastAsiaTheme="minorHAnsi"/>
                <w:color w:val="auto"/>
                <w:sz w:val="20"/>
                <w:szCs w:val="20"/>
              </w:rPr>
            </w:pPr>
            <w:r w:rsidRPr="00C7486C">
              <w:rPr>
                <w:rFonts w:eastAsiaTheme="minorHAnsi"/>
                <w:color w:val="auto"/>
                <w:sz w:val="20"/>
                <w:szCs w:val="20"/>
              </w:rPr>
              <w:t>Gillies: Problem Solving in Small Groups;</w:t>
            </w:r>
          </w:p>
          <w:p w:rsidR="00080442" w:rsidRDefault="00080442" w:rsidP="0036387D">
            <w:pPr>
              <w:spacing w:after="0" w:line="259" w:lineRule="auto"/>
              <w:ind w:left="1" w:firstLine="0"/>
              <w:rPr>
                <w:sz w:val="20"/>
                <w:szCs w:val="20"/>
              </w:rPr>
            </w:pPr>
          </w:p>
          <w:p w:rsidR="00C7486C" w:rsidRPr="00C7486C" w:rsidRDefault="00C7486C" w:rsidP="0036387D">
            <w:pPr>
              <w:spacing w:after="0" w:line="259" w:lineRule="auto"/>
              <w:ind w:left="1" w:firstLine="0"/>
              <w:rPr>
                <w:sz w:val="20"/>
                <w:szCs w:val="20"/>
              </w:rPr>
            </w:pPr>
          </w:p>
        </w:tc>
      </w:tr>
      <w:tr w:rsidR="00080442" w:rsidTr="003F042C">
        <w:trPr>
          <w:trHeight w:val="1391"/>
        </w:trPr>
        <w:tc>
          <w:tcPr>
            <w:tcW w:w="3525" w:type="dxa"/>
            <w:tcBorders>
              <w:top w:val="single" w:sz="4" w:space="0" w:color="000000"/>
              <w:left w:val="single" w:sz="4" w:space="0" w:color="000000"/>
              <w:bottom w:val="single" w:sz="4" w:space="0" w:color="000000"/>
              <w:right w:val="single" w:sz="4" w:space="0" w:color="000000"/>
            </w:tcBorders>
          </w:tcPr>
          <w:p w:rsidR="00080442" w:rsidRPr="003F042C" w:rsidRDefault="0036387D" w:rsidP="003F042C">
            <w:pPr>
              <w:spacing w:after="160" w:line="259" w:lineRule="auto"/>
              <w:ind w:left="0" w:firstLine="0"/>
              <w:rPr>
                <w:sz w:val="20"/>
                <w:szCs w:val="20"/>
              </w:rPr>
            </w:pPr>
            <w:r>
              <w:rPr>
                <w:sz w:val="20"/>
                <w:szCs w:val="20"/>
              </w:rPr>
              <w:t>Standa</w:t>
            </w:r>
            <w:r w:rsidR="00481157" w:rsidRPr="0036387D">
              <w:rPr>
                <w:sz w:val="20"/>
                <w:szCs w:val="20"/>
              </w:rPr>
              <w:t>rd 2: B,i,ii, iii</w:t>
            </w:r>
          </w:p>
        </w:tc>
        <w:tc>
          <w:tcPr>
            <w:tcW w:w="3164" w:type="dxa"/>
            <w:tcBorders>
              <w:top w:val="single" w:sz="4" w:space="0" w:color="000000"/>
              <w:left w:val="single" w:sz="4" w:space="0" w:color="000000"/>
              <w:bottom w:val="single" w:sz="4" w:space="0" w:color="000000"/>
              <w:right w:val="single" w:sz="4" w:space="0" w:color="000000"/>
            </w:tcBorders>
          </w:tcPr>
          <w:p w:rsidR="00080442" w:rsidRPr="00791B05" w:rsidRDefault="00481157" w:rsidP="0036387D">
            <w:pPr>
              <w:pStyle w:val="clausei"/>
              <w:ind w:left="0"/>
              <w:rPr>
                <w:color w:val="auto"/>
                <w:sz w:val="20"/>
                <w:szCs w:val="20"/>
              </w:rPr>
            </w:pPr>
            <w:r w:rsidRPr="00791B05">
              <w:rPr>
                <w:color w:val="auto"/>
                <w:sz w:val="20"/>
                <w:szCs w:val="20"/>
              </w:rPr>
              <w:t> Teachers understand the role of language and culture in learning and know how to modify their practices to support language acquisition so that language is comprehensible and instruction is fully accessible.</w:t>
            </w:r>
          </w:p>
        </w:tc>
        <w:tc>
          <w:tcPr>
            <w:tcW w:w="2661" w:type="dxa"/>
            <w:tcBorders>
              <w:top w:val="single" w:sz="4" w:space="0" w:color="000000"/>
              <w:left w:val="single" w:sz="4" w:space="0" w:color="000000"/>
              <w:bottom w:val="single" w:sz="4" w:space="0" w:color="000000"/>
              <w:right w:val="single" w:sz="4" w:space="0" w:color="000000"/>
            </w:tcBorders>
          </w:tcPr>
          <w:p w:rsidR="00080442" w:rsidRDefault="00C7486C">
            <w:pPr>
              <w:spacing w:after="0" w:line="259" w:lineRule="auto"/>
              <w:ind w:left="0" w:firstLine="0"/>
              <w:rPr>
                <w:color w:val="auto"/>
                <w:sz w:val="20"/>
                <w:szCs w:val="20"/>
              </w:rPr>
            </w:pPr>
            <w:r w:rsidRPr="00C7486C">
              <w:rPr>
                <w:color w:val="auto"/>
                <w:sz w:val="20"/>
                <w:szCs w:val="20"/>
              </w:rPr>
              <w:t>English Learners and Project Based Learning</w:t>
            </w:r>
          </w:p>
          <w:p w:rsidR="00C7486C" w:rsidRPr="00C7486C" w:rsidRDefault="00C7486C">
            <w:pPr>
              <w:spacing w:after="0" w:line="259" w:lineRule="auto"/>
              <w:ind w:left="0" w:firstLine="0"/>
              <w:rPr>
                <w:sz w:val="20"/>
                <w:szCs w:val="20"/>
              </w:rPr>
            </w:pPr>
            <w:r w:rsidRPr="00C7486C">
              <w:rPr>
                <w:sz w:val="20"/>
                <w:szCs w:val="20"/>
              </w:rPr>
              <w:t>Caskell; Boaler; Campbell</w:t>
            </w:r>
          </w:p>
        </w:tc>
      </w:tr>
    </w:tbl>
    <w:p w:rsidR="00080442" w:rsidRDefault="007406D6">
      <w:pPr>
        <w:spacing w:after="0" w:line="259" w:lineRule="auto"/>
        <w:ind w:left="0" w:firstLine="0"/>
      </w:pPr>
      <w:r>
        <w:rPr>
          <w:rFonts w:ascii="Calibri" w:eastAsia="Calibri" w:hAnsi="Calibri" w:cs="Calibri"/>
          <w:sz w:val="28"/>
        </w:rPr>
        <w:t xml:space="preserve"> </w:t>
      </w:r>
    </w:p>
    <w:p w:rsidR="00080442" w:rsidRDefault="007406D6">
      <w:pPr>
        <w:spacing w:after="0" w:line="259" w:lineRule="auto"/>
        <w:ind w:left="0" w:firstLine="0"/>
      </w:pPr>
      <w:r>
        <w:rPr>
          <w:rFonts w:ascii="Calibri" w:eastAsia="Calibri" w:hAnsi="Calibri" w:cs="Calibri"/>
        </w:rPr>
        <w:t xml:space="preserve"> </w:t>
      </w:r>
    </w:p>
    <w:p w:rsidR="003F042C" w:rsidRDefault="003F042C">
      <w:pPr>
        <w:spacing w:after="134" w:line="259" w:lineRule="auto"/>
        <w:ind w:left="0" w:right="2134" w:firstLine="0"/>
        <w:jc w:val="right"/>
        <w:rPr>
          <w:b/>
          <w:sz w:val="22"/>
        </w:rPr>
      </w:pPr>
    </w:p>
    <w:p w:rsidR="003F042C" w:rsidRDefault="003F042C">
      <w:pPr>
        <w:spacing w:after="134" w:line="259" w:lineRule="auto"/>
        <w:ind w:left="0" w:right="2134" w:firstLine="0"/>
        <w:jc w:val="right"/>
        <w:rPr>
          <w:b/>
          <w:sz w:val="22"/>
        </w:rPr>
      </w:pPr>
    </w:p>
    <w:p w:rsidR="003F042C" w:rsidRDefault="003F042C">
      <w:pPr>
        <w:spacing w:after="134" w:line="259" w:lineRule="auto"/>
        <w:ind w:left="0" w:right="2134" w:firstLine="0"/>
        <w:jc w:val="right"/>
        <w:rPr>
          <w:b/>
          <w:sz w:val="22"/>
        </w:rPr>
      </w:pPr>
    </w:p>
    <w:p w:rsidR="00080442" w:rsidRDefault="00080442">
      <w:pPr>
        <w:spacing w:after="0" w:line="259" w:lineRule="auto"/>
        <w:ind w:left="0" w:firstLine="0"/>
      </w:pPr>
    </w:p>
    <w:p w:rsidR="00534F2D" w:rsidRDefault="00534F2D">
      <w:pPr>
        <w:spacing w:after="0" w:line="259" w:lineRule="auto"/>
        <w:ind w:left="0" w:firstLine="0"/>
      </w:pPr>
    </w:p>
    <w:p w:rsidR="00534F2D" w:rsidRDefault="00534F2D">
      <w:pPr>
        <w:spacing w:after="0" w:line="259" w:lineRule="auto"/>
        <w:ind w:left="0" w:firstLine="0"/>
      </w:pPr>
    </w:p>
    <w:p w:rsidR="00534F2D" w:rsidRDefault="00534F2D">
      <w:pPr>
        <w:spacing w:after="0" w:line="259" w:lineRule="auto"/>
        <w:ind w:left="0" w:firstLine="0"/>
      </w:pPr>
    </w:p>
    <w:p w:rsidR="00534F2D" w:rsidRDefault="00534F2D">
      <w:pPr>
        <w:spacing w:after="0" w:line="259" w:lineRule="auto"/>
        <w:ind w:left="0" w:firstLine="0"/>
      </w:pPr>
    </w:p>
    <w:p w:rsidR="00534F2D" w:rsidRDefault="00534F2D">
      <w:pPr>
        <w:spacing w:after="0" w:line="259" w:lineRule="auto"/>
        <w:ind w:left="0" w:firstLine="0"/>
      </w:pPr>
    </w:p>
    <w:p w:rsidR="00534F2D" w:rsidRDefault="00534F2D">
      <w:pPr>
        <w:spacing w:after="0" w:line="259" w:lineRule="auto"/>
        <w:ind w:left="0" w:firstLine="0"/>
      </w:pPr>
    </w:p>
    <w:p w:rsidR="00534F2D" w:rsidRDefault="00534F2D">
      <w:pPr>
        <w:spacing w:after="0" w:line="259" w:lineRule="auto"/>
        <w:ind w:left="0" w:firstLine="0"/>
      </w:pPr>
    </w:p>
    <w:p w:rsidR="00534F2D" w:rsidRDefault="00534F2D">
      <w:pPr>
        <w:spacing w:after="0" w:line="259" w:lineRule="auto"/>
        <w:ind w:left="0" w:firstLine="0"/>
      </w:pPr>
    </w:p>
    <w:p w:rsidR="00080442" w:rsidRDefault="007406D6">
      <w:pPr>
        <w:spacing w:after="0" w:line="259" w:lineRule="auto"/>
        <w:ind w:left="0" w:firstLine="0"/>
      </w:pPr>
      <w:r>
        <w:t xml:space="preserve"> </w:t>
      </w:r>
    </w:p>
    <w:p w:rsidR="00080442" w:rsidRDefault="007406D6">
      <w:pPr>
        <w:spacing w:after="13"/>
        <w:ind w:left="-5"/>
      </w:pPr>
      <w:r>
        <w:rPr>
          <w:b/>
        </w:rPr>
        <w:t xml:space="preserve">REQUIRED COURSE MATERIALS </w:t>
      </w:r>
    </w:p>
    <w:p w:rsidR="00080442" w:rsidRDefault="007406D6">
      <w:pPr>
        <w:spacing w:after="0" w:line="259" w:lineRule="auto"/>
        <w:ind w:left="0" w:firstLine="0"/>
      </w:pPr>
      <w:r>
        <w:t xml:space="preserve"> </w:t>
      </w:r>
    </w:p>
    <w:p w:rsidR="00080442" w:rsidRDefault="007406D6" w:rsidP="00BD0F4C">
      <w:pPr>
        <w:spacing w:after="11"/>
        <w:ind w:left="-5"/>
      </w:pPr>
      <w:r>
        <w:rPr>
          <w:u w:val="single" w:color="000000"/>
        </w:rPr>
        <w:t>Textbooks:</w:t>
      </w:r>
      <w:r>
        <w:t xml:space="preserve"> </w:t>
      </w:r>
      <w:r w:rsidR="00BD0F4C">
        <w:t xml:space="preserve"> None.</w:t>
      </w:r>
    </w:p>
    <w:p w:rsidR="00080442" w:rsidRDefault="007406D6">
      <w:pPr>
        <w:spacing w:after="0" w:line="259" w:lineRule="auto"/>
        <w:ind w:left="0" w:firstLine="0"/>
      </w:pPr>
      <w:r>
        <w:t xml:space="preserve"> </w:t>
      </w:r>
    </w:p>
    <w:p w:rsidR="00080442" w:rsidRDefault="007406D6">
      <w:pPr>
        <w:spacing w:after="11"/>
        <w:ind w:left="-5"/>
      </w:pPr>
      <w:r>
        <w:rPr>
          <w:u w:val="single" w:color="000000"/>
        </w:rPr>
        <w:t>Other Reading Materials:</w:t>
      </w:r>
      <w:r>
        <w:t xml:space="preserve"> </w:t>
      </w:r>
    </w:p>
    <w:p w:rsidR="00080442" w:rsidRDefault="007406D6">
      <w:pPr>
        <w:spacing w:after="0" w:line="259" w:lineRule="auto"/>
        <w:ind w:left="0" w:firstLine="0"/>
      </w:pPr>
      <w:r>
        <w:t xml:space="preserve"> </w:t>
      </w:r>
    </w:p>
    <w:p w:rsidR="00080442" w:rsidRDefault="00534F2D">
      <w:pPr>
        <w:ind w:left="-5"/>
      </w:pPr>
      <w:r>
        <w:t>R</w:t>
      </w:r>
      <w:r w:rsidR="007406D6">
        <w:t>eadings</w:t>
      </w:r>
      <w:r>
        <w:t xml:space="preserve"> and videos</w:t>
      </w:r>
      <w:r w:rsidR="007406D6">
        <w:t xml:space="preserve"> that are requir</w:t>
      </w:r>
      <w:r w:rsidR="00BD0F4C">
        <w:t>ed</w:t>
      </w:r>
      <w:r>
        <w:t xml:space="preserve"> reading and viewing are embedded </w:t>
      </w:r>
      <w:r w:rsidR="00BD0F4C">
        <w:t>within the modules on Canvas</w:t>
      </w:r>
      <w:r w:rsidR="007406D6">
        <w:t xml:space="preserve">. Otherwise, they will be provided in class.  </w:t>
      </w:r>
    </w:p>
    <w:p w:rsidR="00080442" w:rsidRDefault="007406D6">
      <w:pPr>
        <w:spacing w:after="0" w:line="259" w:lineRule="auto"/>
        <w:ind w:left="0" w:firstLine="0"/>
      </w:pPr>
      <w:r>
        <w:t xml:space="preserve"> </w:t>
      </w:r>
    </w:p>
    <w:p w:rsidR="00080442" w:rsidRDefault="007406D6">
      <w:pPr>
        <w:spacing w:after="11"/>
        <w:ind w:left="-5"/>
      </w:pPr>
      <w:r>
        <w:rPr>
          <w:u w:val="single" w:color="000000"/>
        </w:rPr>
        <w:t>Other Required Materials:</w:t>
      </w:r>
      <w:r>
        <w:t xml:space="preserve"> </w:t>
      </w:r>
    </w:p>
    <w:p w:rsidR="00080442" w:rsidRDefault="007406D6">
      <w:pPr>
        <w:ind w:left="-5"/>
      </w:pPr>
      <w:r>
        <w:t xml:space="preserve">A bibliography will be posted on </w:t>
      </w:r>
      <w:r w:rsidR="00534F2D">
        <w:t xml:space="preserve">Canvas. </w:t>
      </w:r>
    </w:p>
    <w:p w:rsidR="00080442" w:rsidRDefault="007406D6">
      <w:pPr>
        <w:spacing w:after="0" w:line="259" w:lineRule="auto"/>
        <w:ind w:left="0" w:firstLine="0"/>
      </w:pPr>
      <w:r>
        <w:t xml:space="preserve"> </w:t>
      </w:r>
    </w:p>
    <w:p w:rsidR="00080442" w:rsidRDefault="007406D6">
      <w:pPr>
        <w:spacing w:after="0" w:line="259" w:lineRule="auto"/>
        <w:ind w:left="0" w:firstLine="0"/>
      </w:pPr>
      <w:r>
        <w:t xml:space="preserve"> </w:t>
      </w:r>
    </w:p>
    <w:p w:rsidR="00080442" w:rsidRDefault="007406D6">
      <w:pPr>
        <w:spacing w:after="0" w:line="259" w:lineRule="auto"/>
        <w:ind w:left="0" w:firstLine="0"/>
      </w:pPr>
      <w:r>
        <w:t xml:space="preserve"> </w:t>
      </w:r>
    </w:p>
    <w:p w:rsidR="00080442" w:rsidRDefault="007406D6">
      <w:pPr>
        <w:spacing w:after="13"/>
        <w:ind w:left="-5"/>
      </w:pPr>
      <w:r>
        <w:rPr>
          <w:b/>
        </w:rPr>
        <w:t xml:space="preserve">COURSE FORMAT  </w:t>
      </w:r>
    </w:p>
    <w:p w:rsidR="00080442" w:rsidRDefault="007406D6">
      <w:pPr>
        <w:spacing w:after="0" w:line="259" w:lineRule="auto"/>
        <w:ind w:left="0" w:firstLine="0"/>
      </w:pPr>
      <w:r>
        <w:t xml:space="preserve"> </w:t>
      </w:r>
    </w:p>
    <w:p w:rsidR="00080442" w:rsidRDefault="007406D6">
      <w:pPr>
        <w:ind w:left="-5"/>
      </w:pPr>
      <w:r>
        <w:t xml:space="preserve">Sample Text: Class sessions consist of discussions, and student centered activities that introduce important concepts and demonstrations, examples, and exercises. </w:t>
      </w:r>
      <w:r w:rsidR="008A2041">
        <w:t xml:space="preserve">Students will opportunities to plan and practice teach inquiry lessons. </w:t>
      </w:r>
      <w:r>
        <w:t xml:space="preserve">During class, students should feel free to raise questions or discuss the material. It is expected that the classroom atmosphere will be supportive of cooperative efforts among class members and between the instructor and class members. </w:t>
      </w:r>
    </w:p>
    <w:p w:rsidR="00080442" w:rsidRDefault="007406D6">
      <w:pPr>
        <w:spacing w:after="0" w:line="259" w:lineRule="auto"/>
        <w:ind w:left="0" w:firstLine="0"/>
      </w:pPr>
      <w:r>
        <w:rPr>
          <w:b/>
          <w:i/>
        </w:rPr>
        <w:t xml:space="preserve"> </w:t>
      </w:r>
    </w:p>
    <w:p w:rsidR="004004D0" w:rsidRDefault="004004D0">
      <w:pPr>
        <w:spacing w:after="13"/>
        <w:ind w:left="-5"/>
        <w:rPr>
          <w:b/>
        </w:rPr>
      </w:pPr>
    </w:p>
    <w:p w:rsidR="004004D0" w:rsidRDefault="004004D0">
      <w:pPr>
        <w:spacing w:after="13"/>
        <w:ind w:left="-5"/>
        <w:rPr>
          <w:b/>
        </w:rPr>
      </w:pPr>
    </w:p>
    <w:p w:rsidR="0055202C" w:rsidRDefault="0055202C">
      <w:pPr>
        <w:spacing w:after="13"/>
        <w:ind w:left="-5"/>
        <w:rPr>
          <w:b/>
        </w:rPr>
      </w:pPr>
    </w:p>
    <w:p w:rsidR="0055202C" w:rsidRDefault="0055202C">
      <w:pPr>
        <w:spacing w:after="13"/>
        <w:ind w:left="-5"/>
        <w:rPr>
          <w:b/>
        </w:rPr>
      </w:pPr>
    </w:p>
    <w:p w:rsidR="00C7486C" w:rsidRDefault="00C7486C">
      <w:pPr>
        <w:spacing w:after="13"/>
        <w:ind w:left="-5"/>
        <w:rPr>
          <w:b/>
        </w:rPr>
      </w:pPr>
    </w:p>
    <w:p w:rsidR="00C7486C" w:rsidRDefault="00C7486C">
      <w:pPr>
        <w:spacing w:after="13"/>
        <w:ind w:left="-5"/>
        <w:rPr>
          <w:b/>
        </w:rPr>
      </w:pPr>
    </w:p>
    <w:p w:rsidR="00C7486C" w:rsidRDefault="00C7486C">
      <w:pPr>
        <w:spacing w:after="13"/>
        <w:ind w:left="-5"/>
        <w:rPr>
          <w:b/>
        </w:rPr>
      </w:pPr>
    </w:p>
    <w:p w:rsidR="00C7486C" w:rsidRDefault="00C7486C">
      <w:pPr>
        <w:spacing w:after="13"/>
        <w:ind w:left="-5"/>
        <w:rPr>
          <w:b/>
        </w:rPr>
      </w:pPr>
    </w:p>
    <w:p w:rsidR="00C7486C" w:rsidRDefault="00C7486C">
      <w:pPr>
        <w:spacing w:after="13"/>
        <w:ind w:left="-5"/>
        <w:rPr>
          <w:b/>
        </w:rPr>
      </w:pPr>
    </w:p>
    <w:p w:rsidR="00C7486C" w:rsidRDefault="00C7486C">
      <w:pPr>
        <w:spacing w:after="13"/>
        <w:ind w:left="-5"/>
        <w:rPr>
          <w:b/>
        </w:rPr>
      </w:pPr>
    </w:p>
    <w:p w:rsidR="00C7486C" w:rsidRDefault="00C7486C">
      <w:pPr>
        <w:spacing w:after="13"/>
        <w:ind w:left="-5"/>
        <w:rPr>
          <w:b/>
        </w:rPr>
      </w:pPr>
    </w:p>
    <w:p w:rsidR="00C7486C" w:rsidRDefault="00C7486C">
      <w:pPr>
        <w:spacing w:after="13"/>
        <w:ind w:left="-5"/>
        <w:rPr>
          <w:b/>
        </w:rPr>
      </w:pPr>
    </w:p>
    <w:p w:rsidR="00C7486C" w:rsidRDefault="00C7486C">
      <w:pPr>
        <w:spacing w:after="13"/>
        <w:ind w:left="-5"/>
        <w:rPr>
          <w:b/>
        </w:rPr>
      </w:pPr>
    </w:p>
    <w:p w:rsidR="00C7486C" w:rsidRDefault="00C7486C">
      <w:pPr>
        <w:spacing w:after="13"/>
        <w:ind w:left="-5"/>
        <w:rPr>
          <w:b/>
        </w:rPr>
      </w:pPr>
    </w:p>
    <w:p w:rsidR="00C7486C" w:rsidRDefault="00C7486C">
      <w:pPr>
        <w:spacing w:after="13"/>
        <w:ind w:left="-5"/>
        <w:rPr>
          <w:b/>
        </w:rPr>
      </w:pPr>
    </w:p>
    <w:p w:rsidR="00C7486C" w:rsidRDefault="00C7486C">
      <w:pPr>
        <w:spacing w:after="13"/>
        <w:ind w:left="-5"/>
        <w:rPr>
          <w:b/>
        </w:rPr>
      </w:pPr>
    </w:p>
    <w:p w:rsidR="00C7486C" w:rsidRDefault="00C7486C">
      <w:pPr>
        <w:spacing w:after="13"/>
        <w:ind w:left="-5"/>
        <w:rPr>
          <w:b/>
        </w:rPr>
      </w:pPr>
    </w:p>
    <w:p w:rsidR="00C7486C" w:rsidRDefault="00C7486C">
      <w:pPr>
        <w:spacing w:after="13"/>
        <w:ind w:left="-5"/>
        <w:rPr>
          <w:b/>
        </w:rPr>
      </w:pPr>
    </w:p>
    <w:p w:rsidR="00C7486C" w:rsidRDefault="00C7486C">
      <w:pPr>
        <w:spacing w:after="13"/>
        <w:ind w:left="-5"/>
        <w:rPr>
          <w:b/>
        </w:rPr>
      </w:pPr>
    </w:p>
    <w:p w:rsidR="00C7486C" w:rsidRDefault="00C7486C">
      <w:pPr>
        <w:spacing w:after="13"/>
        <w:ind w:left="-5"/>
        <w:rPr>
          <w:b/>
        </w:rPr>
      </w:pPr>
    </w:p>
    <w:p w:rsidR="00C7486C" w:rsidRDefault="00C7486C">
      <w:pPr>
        <w:spacing w:after="13"/>
        <w:ind w:left="-5"/>
        <w:rPr>
          <w:b/>
        </w:rPr>
      </w:pPr>
    </w:p>
    <w:p w:rsidR="00080442" w:rsidRDefault="007406D6">
      <w:pPr>
        <w:spacing w:after="13"/>
        <w:ind w:left="-5"/>
      </w:pPr>
      <w:r>
        <w:rPr>
          <w:b/>
        </w:rPr>
        <w:t>PERFORMANCE TASKS (required assignments,</w:t>
      </w:r>
      <w:r w:rsidR="00A32E84">
        <w:rPr>
          <w:b/>
        </w:rPr>
        <w:t xml:space="preserve"> examinations, papers, etc.) </w:t>
      </w:r>
    </w:p>
    <w:p w:rsidR="00080442" w:rsidRDefault="007406D6">
      <w:pPr>
        <w:spacing w:after="0" w:line="259" w:lineRule="auto"/>
        <w:ind w:left="0" w:firstLine="0"/>
      </w:pPr>
      <w:r>
        <w:rPr>
          <w:b/>
        </w:rPr>
        <w:t xml:space="preserve"> The style required for papers is that of the American Psychological Association (APA). Grading rubrics will be made available for each assignment in advance. Your grade will be constructed of several components: </w:t>
      </w:r>
    </w:p>
    <w:p w:rsidR="00080442" w:rsidRDefault="00080442">
      <w:pPr>
        <w:spacing w:after="23" w:line="259" w:lineRule="auto"/>
        <w:ind w:left="0" w:firstLine="0"/>
      </w:pPr>
    </w:p>
    <w:p w:rsidR="00080442" w:rsidRDefault="007406D6">
      <w:pPr>
        <w:ind w:left="-5"/>
      </w:pPr>
      <w:r>
        <w:t xml:space="preserve">Students’ final grades will be made up of several components:  </w:t>
      </w:r>
    </w:p>
    <w:tbl>
      <w:tblPr>
        <w:tblStyle w:val="TableGrid"/>
        <w:tblW w:w="9857" w:type="dxa"/>
        <w:tblInd w:w="114" w:type="dxa"/>
        <w:tblLayout w:type="fixed"/>
        <w:tblCellMar>
          <w:top w:w="7" w:type="dxa"/>
          <w:left w:w="107" w:type="dxa"/>
          <w:right w:w="39" w:type="dxa"/>
        </w:tblCellMar>
        <w:tblLook w:val="04A0" w:firstRow="1" w:lastRow="0" w:firstColumn="1" w:lastColumn="0" w:noHBand="0" w:noVBand="1"/>
      </w:tblPr>
      <w:tblGrid>
        <w:gridCol w:w="1321"/>
        <w:gridCol w:w="1170"/>
        <w:gridCol w:w="1260"/>
        <w:gridCol w:w="6106"/>
      </w:tblGrid>
      <w:tr w:rsidR="00080442" w:rsidRPr="00A53C3E" w:rsidTr="00A612BB">
        <w:trPr>
          <w:trHeight w:val="469"/>
        </w:trPr>
        <w:tc>
          <w:tcPr>
            <w:tcW w:w="13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80442" w:rsidRPr="00A53C3E" w:rsidRDefault="007406D6">
            <w:pPr>
              <w:spacing w:after="0" w:line="259" w:lineRule="auto"/>
              <w:ind w:left="0" w:firstLine="0"/>
              <w:rPr>
                <w:sz w:val="22"/>
              </w:rPr>
            </w:pPr>
            <w:r w:rsidRPr="00A53C3E">
              <w:rPr>
                <w:b/>
                <w:sz w:val="22"/>
              </w:rPr>
              <w:t xml:space="preserve">Task </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80442" w:rsidRPr="00A53C3E" w:rsidRDefault="007406D6">
            <w:pPr>
              <w:spacing w:after="0" w:line="259" w:lineRule="auto"/>
              <w:ind w:left="1" w:firstLine="0"/>
              <w:rPr>
                <w:sz w:val="22"/>
              </w:rPr>
            </w:pPr>
            <w:r w:rsidRPr="00A53C3E">
              <w:rPr>
                <w:b/>
                <w:sz w:val="22"/>
              </w:rPr>
              <w:t xml:space="preserve">Due Dates </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080442" w:rsidRPr="00A53C3E" w:rsidRDefault="007406D6">
            <w:pPr>
              <w:spacing w:after="0" w:line="259" w:lineRule="auto"/>
              <w:ind w:left="1" w:firstLine="0"/>
              <w:rPr>
                <w:sz w:val="22"/>
              </w:rPr>
            </w:pPr>
            <w:r w:rsidRPr="00A53C3E">
              <w:rPr>
                <w:b/>
                <w:sz w:val="22"/>
              </w:rPr>
              <w:t xml:space="preserve">Point Contribution to Final Grade </w:t>
            </w:r>
          </w:p>
        </w:tc>
        <w:tc>
          <w:tcPr>
            <w:tcW w:w="6106" w:type="dxa"/>
            <w:tcBorders>
              <w:top w:val="single" w:sz="4" w:space="0" w:color="000000"/>
              <w:left w:val="single" w:sz="4" w:space="0" w:color="000000"/>
              <w:bottom w:val="single" w:sz="4" w:space="0" w:color="000000"/>
              <w:right w:val="single" w:sz="4" w:space="0" w:color="000000"/>
            </w:tcBorders>
            <w:shd w:val="clear" w:color="auto" w:fill="D9D9D9"/>
          </w:tcPr>
          <w:p w:rsidR="00080442" w:rsidRPr="00A53C3E" w:rsidRDefault="007406D6">
            <w:pPr>
              <w:spacing w:after="0" w:line="259" w:lineRule="auto"/>
              <w:ind w:left="1" w:firstLine="0"/>
              <w:rPr>
                <w:sz w:val="22"/>
              </w:rPr>
            </w:pPr>
            <w:r w:rsidRPr="00A53C3E">
              <w:rPr>
                <w:b/>
                <w:sz w:val="22"/>
              </w:rPr>
              <w:t xml:space="preserve">Expectations (see complete description in Performance Criteria section) </w:t>
            </w:r>
          </w:p>
        </w:tc>
      </w:tr>
      <w:tr w:rsidR="00791B05" w:rsidRPr="00A53C3E" w:rsidTr="00A612BB">
        <w:trPr>
          <w:trHeight w:val="3016"/>
        </w:trPr>
        <w:tc>
          <w:tcPr>
            <w:tcW w:w="1321" w:type="dxa"/>
            <w:tcBorders>
              <w:top w:val="single" w:sz="4" w:space="0" w:color="000000"/>
              <w:left w:val="single" w:sz="4" w:space="0" w:color="000000"/>
              <w:bottom w:val="single" w:sz="4" w:space="0" w:color="000000"/>
              <w:right w:val="single" w:sz="4" w:space="0" w:color="000000"/>
            </w:tcBorders>
          </w:tcPr>
          <w:p w:rsidR="00791B05" w:rsidRPr="00A53C3E" w:rsidRDefault="00791B05">
            <w:pPr>
              <w:spacing w:after="0" w:line="259" w:lineRule="auto"/>
              <w:ind w:left="0" w:firstLine="0"/>
              <w:rPr>
                <w:b/>
                <w:sz w:val="22"/>
              </w:rPr>
            </w:pPr>
          </w:p>
          <w:p w:rsidR="00791B05" w:rsidRPr="00A53C3E" w:rsidRDefault="00791B05">
            <w:pPr>
              <w:spacing w:after="0" w:line="259" w:lineRule="auto"/>
              <w:ind w:left="0" w:firstLine="0"/>
              <w:rPr>
                <w:b/>
                <w:sz w:val="22"/>
              </w:rPr>
            </w:pPr>
          </w:p>
          <w:p w:rsidR="00791B05" w:rsidRPr="00A53C3E" w:rsidRDefault="00791B05">
            <w:pPr>
              <w:spacing w:after="0" w:line="259" w:lineRule="auto"/>
              <w:ind w:left="0" w:firstLine="0"/>
              <w:rPr>
                <w:b/>
                <w:sz w:val="22"/>
              </w:rPr>
            </w:pPr>
          </w:p>
          <w:p w:rsidR="00791B05" w:rsidRPr="00A53C3E" w:rsidRDefault="00791B05">
            <w:pPr>
              <w:spacing w:after="0" w:line="259" w:lineRule="auto"/>
              <w:ind w:left="0" w:firstLine="0"/>
              <w:rPr>
                <w:b/>
                <w:sz w:val="22"/>
              </w:rPr>
            </w:pPr>
          </w:p>
          <w:p w:rsidR="00791B05" w:rsidRPr="00A53C3E" w:rsidRDefault="00791B05">
            <w:pPr>
              <w:spacing w:after="0" w:line="259" w:lineRule="auto"/>
              <w:ind w:left="0" w:firstLine="0"/>
              <w:rPr>
                <w:b/>
                <w:sz w:val="22"/>
              </w:rPr>
            </w:pPr>
          </w:p>
          <w:p w:rsidR="00791B05" w:rsidRPr="00A53C3E" w:rsidRDefault="00791B05">
            <w:pPr>
              <w:spacing w:after="0" w:line="259" w:lineRule="auto"/>
              <w:ind w:left="0" w:firstLine="0"/>
              <w:rPr>
                <w:b/>
                <w:sz w:val="22"/>
              </w:rPr>
            </w:pPr>
          </w:p>
          <w:p w:rsidR="00791B05" w:rsidRPr="00A53C3E" w:rsidRDefault="00791B05">
            <w:pPr>
              <w:spacing w:after="0" w:line="259" w:lineRule="auto"/>
              <w:ind w:left="0" w:firstLine="0"/>
              <w:rPr>
                <w:b/>
                <w:sz w:val="22"/>
              </w:rPr>
            </w:pPr>
            <w:r w:rsidRPr="00A53C3E">
              <w:rPr>
                <w:b/>
                <w:sz w:val="22"/>
              </w:rPr>
              <w:t>Criminal Background Check</w:t>
            </w:r>
          </w:p>
        </w:tc>
        <w:tc>
          <w:tcPr>
            <w:tcW w:w="1170" w:type="dxa"/>
            <w:tcBorders>
              <w:top w:val="single" w:sz="4" w:space="0" w:color="000000"/>
              <w:left w:val="single" w:sz="4" w:space="0" w:color="000000"/>
              <w:bottom w:val="single" w:sz="4" w:space="0" w:color="000000"/>
              <w:right w:val="single" w:sz="4" w:space="0" w:color="000000"/>
            </w:tcBorders>
            <w:vAlign w:val="center"/>
          </w:tcPr>
          <w:p w:rsidR="00791B05" w:rsidRPr="00A53C3E" w:rsidRDefault="00C7486C" w:rsidP="00791B05">
            <w:pPr>
              <w:spacing w:after="0" w:line="259" w:lineRule="auto"/>
              <w:ind w:left="0" w:firstLine="0"/>
              <w:rPr>
                <w:b/>
                <w:sz w:val="22"/>
              </w:rPr>
            </w:pPr>
            <w:r w:rsidRPr="00A53C3E">
              <w:rPr>
                <w:b/>
                <w:sz w:val="22"/>
              </w:rPr>
              <w:t>9/3/15</w:t>
            </w:r>
          </w:p>
          <w:p w:rsidR="00EE7AD8" w:rsidRPr="00A53C3E" w:rsidRDefault="00EE7AD8" w:rsidP="00791B05">
            <w:pPr>
              <w:spacing w:after="0" w:line="259" w:lineRule="auto"/>
              <w:ind w:left="0" w:firstLine="0"/>
              <w:rPr>
                <w:b/>
                <w:sz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91B05" w:rsidRPr="00A53C3E" w:rsidRDefault="00791B05">
            <w:pPr>
              <w:spacing w:after="0" w:line="259" w:lineRule="auto"/>
              <w:ind w:left="1" w:firstLine="0"/>
              <w:rPr>
                <w:sz w:val="22"/>
              </w:rPr>
            </w:pPr>
          </w:p>
        </w:tc>
        <w:tc>
          <w:tcPr>
            <w:tcW w:w="6106" w:type="dxa"/>
            <w:tcBorders>
              <w:top w:val="single" w:sz="4" w:space="0" w:color="000000"/>
              <w:left w:val="single" w:sz="4" w:space="0" w:color="000000"/>
              <w:bottom w:val="single" w:sz="4" w:space="0" w:color="000000"/>
              <w:right w:val="single" w:sz="4" w:space="0" w:color="000000"/>
            </w:tcBorders>
            <w:vAlign w:val="center"/>
          </w:tcPr>
          <w:p w:rsidR="001A3C07" w:rsidRDefault="002454CE" w:rsidP="00934146">
            <w:pPr>
              <w:spacing w:before="100" w:beforeAutospacing="1" w:after="100" w:afterAutospacing="1" w:line="240" w:lineRule="auto"/>
              <w:ind w:left="0"/>
              <w:rPr>
                <w:rStyle w:val="Hyperlink"/>
                <w:rFonts w:ascii="Helvetica Neue" w:hAnsi="Helvetica Neue"/>
                <w:sz w:val="20"/>
                <w:szCs w:val="20"/>
              </w:rPr>
            </w:pPr>
            <w:hyperlink r:id="rId12">
              <w:r w:rsidR="00791B05" w:rsidRPr="00A53C3E">
                <w:rPr>
                  <w:sz w:val="22"/>
                </w:rPr>
                <w:t xml:space="preserve"> </w:t>
              </w:r>
            </w:hyperlink>
            <w:r w:rsidR="00934146">
              <w:rPr>
                <w:sz w:val="22"/>
              </w:rPr>
              <w:t>For students who are not student teachers: complete the VIPS application and submit a copy of your identification prior to 9/3.</w:t>
            </w:r>
            <w:r w:rsidR="00791B05" w:rsidRPr="00A53C3E">
              <w:rPr>
                <w:sz w:val="22"/>
              </w:rPr>
              <w:t xml:space="preserve"> </w:t>
            </w:r>
            <w:r w:rsidR="00791B05" w:rsidRPr="00A53C3E">
              <w:rPr>
                <w:rFonts w:ascii="Arial" w:hAnsi="Arial" w:cs="Arial"/>
                <w:sz w:val="22"/>
              </w:rPr>
              <w:t>HISD</w:t>
            </w:r>
            <w:r w:rsidR="004C39B0" w:rsidRPr="00A53C3E">
              <w:rPr>
                <w:rFonts w:ascii="Arial" w:hAnsi="Arial" w:cs="Arial"/>
                <w:sz w:val="22"/>
              </w:rPr>
              <w:t>:</w:t>
            </w:r>
            <w:r w:rsidR="00934146">
              <w:t xml:space="preserve"> </w:t>
            </w:r>
            <w:hyperlink r:id="rId13" w:history="1">
              <w:r w:rsidR="00934146" w:rsidRPr="00334ADE">
                <w:rPr>
                  <w:rStyle w:val="Hyperlink"/>
                  <w:rFonts w:ascii="Helvetica Neue" w:hAnsi="Helvetica Neue"/>
                  <w:szCs w:val="24"/>
                </w:rPr>
                <w:t>www.houstonisd.org/vips</w:t>
              </w:r>
            </w:hyperlink>
            <w:r w:rsidR="00934146">
              <w:rPr>
                <w:rStyle w:val="Hyperlink"/>
                <w:rFonts w:ascii="Helvetica Neue" w:hAnsi="Helvetica Neue"/>
                <w:sz w:val="20"/>
                <w:szCs w:val="20"/>
              </w:rPr>
              <w:t xml:space="preserve"> </w:t>
            </w:r>
          </w:p>
          <w:p w:rsidR="00934146" w:rsidRDefault="001A3C07" w:rsidP="00934146">
            <w:pPr>
              <w:spacing w:before="100" w:beforeAutospacing="1" w:after="100" w:afterAutospacing="1" w:line="240" w:lineRule="auto"/>
              <w:ind w:left="0"/>
              <w:rPr>
                <w:rStyle w:val="Hyperlink"/>
                <w:rFonts w:ascii="Helvetica Neue" w:hAnsi="Helvetica Neue"/>
                <w:sz w:val="20"/>
                <w:szCs w:val="20"/>
              </w:rPr>
            </w:pPr>
            <w:r>
              <w:rPr>
                <w:rStyle w:val="Hyperlink"/>
                <w:rFonts w:ascii="Helvetica Neue" w:hAnsi="Helvetica Neue"/>
                <w:sz w:val="20"/>
                <w:szCs w:val="20"/>
              </w:rPr>
              <w:t xml:space="preserve">        Or </w:t>
            </w:r>
          </w:p>
          <w:p w:rsidR="001A3C07" w:rsidRDefault="002454CE" w:rsidP="00934146">
            <w:pPr>
              <w:spacing w:before="100" w:beforeAutospacing="1" w:after="100" w:afterAutospacing="1" w:line="240" w:lineRule="auto"/>
              <w:ind w:left="0"/>
              <w:rPr>
                <w:rStyle w:val="Hyperlink"/>
                <w:rFonts w:ascii="Helvetica Neue" w:hAnsi="Helvetica Neue"/>
                <w:sz w:val="20"/>
                <w:szCs w:val="20"/>
              </w:rPr>
            </w:pPr>
            <w:hyperlink r:id="rId14" w:tgtFrame="_blank" w:history="1">
              <w:r w:rsidR="001A3C07" w:rsidRPr="001A3C07">
                <w:rPr>
                  <w:rFonts w:ascii="Consolas" w:hAnsi="Consolas" w:cs="Consolas"/>
                  <w:color w:val="00246A"/>
                  <w:sz w:val="18"/>
                  <w:szCs w:val="18"/>
                  <w:shd w:val="clear" w:color="auto" w:fill="FFFFFF"/>
                </w:rPr>
                <w:t>www.houstonisd.org/vipslogin</w:t>
              </w:r>
            </w:hyperlink>
          </w:p>
          <w:p w:rsidR="00791B05" w:rsidRPr="00934146" w:rsidRDefault="00934146" w:rsidP="00934146">
            <w:pPr>
              <w:spacing w:before="100" w:beforeAutospacing="1" w:after="100" w:afterAutospacing="1" w:line="240" w:lineRule="auto"/>
              <w:ind w:left="0" w:firstLine="0"/>
              <w:rPr>
                <w:sz w:val="22"/>
              </w:rPr>
            </w:pPr>
            <w:r>
              <w:rPr>
                <w:b/>
                <w:sz w:val="32"/>
                <w:szCs w:val="32"/>
              </w:rPr>
              <w:t xml:space="preserve"> </w:t>
            </w:r>
            <w:r>
              <w:rPr>
                <w:sz w:val="22"/>
              </w:rPr>
              <w:t xml:space="preserve">For student teachers: </w:t>
            </w:r>
            <w:hyperlink r:id="rId15" w:tgtFrame="_blank" w:history="1">
              <w:r w:rsidR="00A612BB" w:rsidRPr="00A612BB">
                <w:rPr>
                  <w:rFonts w:ascii="Consolas" w:hAnsi="Consolas" w:cs="Consolas"/>
                  <w:color w:val="00246A"/>
                  <w:sz w:val="18"/>
                  <w:szCs w:val="18"/>
                  <w:u w:val="single"/>
                  <w:shd w:val="clear" w:color="auto" w:fill="FFFFFF"/>
                </w:rPr>
                <w:t>http://www.applitrack</w:t>
              </w:r>
              <w:r w:rsidR="00A612BB" w:rsidRPr="00A612BB">
                <w:rPr>
                  <w:rFonts w:ascii="Consolas" w:hAnsi="Consolas" w:cs="Consolas"/>
                  <w:color w:val="00246A"/>
                  <w:sz w:val="18"/>
                  <w:szCs w:val="18"/>
                  <w:u w:val="single"/>
                  <w:shd w:val="clear" w:color="auto" w:fill="FFFFFF"/>
                </w:rPr>
                <w:t>.</w:t>
              </w:r>
              <w:r w:rsidR="00A612BB" w:rsidRPr="00A612BB">
                <w:rPr>
                  <w:rFonts w:ascii="Consolas" w:hAnsi="Consolas" w:cs="Consolas"/>
                  <w:color w:val="00246A"/>
                  <w:sz w:val="18"/>
                  <w:szCs w:val="18"/>
                  <w:u w:val="single"/>
                  <w:shd w:val="clear" w:color="auto" w:fill="FFFFFF"/>
                </w:rPr>
                <w:t>com/houstonisd/onlineapp/default.aspx?Category=Student+Teachers</w:t>
              </w:r>
            </w:hyperlink>
          </w:p>
          <w:p w:rsidR="00791B05" w:rsidRPr="00A53C3E" w:rsidRDefault="00791B05" w:rsidP="002454CE">
            <w:pPr>
              <w:spacing w:before="100" w:beforeAutospacing="1" w:after="100" w:afterAutospacing="1" w:line="240" w:lineRule="auto"/>
              <w:ind w:left="0"/>
              <w:rPr>
                <w:sz w:val="22"/>
              </w:rPr>
            </w:pPr>
          </w:p>
        </w:tc>
      </w:tr>
      <w:tr w:rsidR="0023149A" w:rsidRPr="00A53C3E" w:rsidTr="00A612BB">
        <w:trPr>
          <w:trHeight w:val="894"/>
        </w:trPr>
        <w:tc>
          <w:tcPr>
            <w:tcW w:w="1321" w:type="dxa"/>
            <w:tcBorders>
              <w:top w:val="single" w:sz="4" w:space="0" w:color="000000"/>
              <w:left w:val="single" w:sz="4" w:space="0" w:color="000000"/>
              <w:bottom w:val="single" w:sz="4" w:space="0" w:color="000000"/>
              <w:right w:val="single" w:sz="4" w:space="0" w:color="000000"/>
            </w:tcBorders>
          </w:tcPr>
          <w:p w:rsidR="0023149A" w:rsidRPr="00A53C3E" w:rsidRDefault="0023149A">
            <w:pPr>
              <w:spacing w:after="0" w:line="259" w:lineRule="auto"/>
              <w:ind w:left="0" w:firstLine="0"/>
              <w:rPr>
                <w:b/>
                <w:sz w:val="22"/>
              </w:rPr>
            </w:pPr>
            <w:r>
              <w:rPr>
                <w:b/>
                <w:sz w:val="22"/>
              </w:rPr>
              <w:t>Discussion Board</w:t>
            </w:r>
          </w:p>
        </w:tc>
        <w:tc>
          <w:tcPr>
            <w:tcW w:w="1170" w:type="dxa"/>
            <w:tcBorders>
              <w:top w:val="single" w:sz="4" w:space="0" w:color="000000"/>
              <w:left w:val="single" w:sz="4" w:space="0" w:color="000000"/>
              <w:bottom w:val="single" w:sz="4" w:space="0" w:color="000000"/>
              <w:right w:val="single" w:sz="4" w:space="0" w:color="000000"/>
            </w:tcBorders>
            <w:vAlign w:val="center"/>
          </w:tcPr>
          <w:p w:rsidR="0023149A" w:rsidRPr="00A53C3E" w:rsidRDefault="0023149A" w:rsidP="00791B05">
            <w:pPr>
              <w:spacing w:after="0" w:line="259" w:lineRule="auto"/>
              <w:ind w:left="0" w:firstLine="0"/>
              <w:rPr>
                <w:b/>
                <w:sz w:val="22"/>
              </w:rPr>
            </w:pPr>
            <w:r>
              <w:rPr>
                <w:b/>
                <w:sz w:val="22"/>
              </w:rPr>
              <w:t>9/1 – 9/30</w:t>
            </w:r>
          </w:p>
        </w:tc>
        <w:tc>
          <w:tcPr>
            <w:tcW w:w="1260" w:type="dxa"/>
            <w:tcBorders>
              <w:top w:val="single" w:sz="4" w:space="0" w:color="000000"/>
              <w:left w:val="single" w:sz="4" w:space="0" w:color="000000"/>
              <w:bottom w:val="single" w:sz="4" w:space="0" w:color="000000"/>
              <w:right w:val="single" w:sz="4" w:space="0" w:color="000000"/>
            </w:tcBorders>
            <w:vAlign w:val="center"/>
          </w:tcPr>
          <w:p w:rsidR="0023149A" w:rsidRPr="00A53C3E" w:rsidRDefault="00D05B70">
            <w:pPr>
              <w:spacing w:after="0" w:line="259" w:lineRule="auto"/>
              <w:ind w:left="1" w:firstLine="0"/>
              <w:rPr>
                <w:sz w:val="22"/>
              </w:rPr>
            </w:pPr>
            <w:r>
              <w:rPr>
                <w:sz w:val="22"/>
              </w:rPr>
              <w:t xml:space="preserve"> 8 pts. </w:t>
            </w:r>
          </w:p>
        </w:tc>
        <w:tc>
          <w:tcPr>
            <w:tcW w:w="6106" w:type="dxa"/>
            <w:tcBorders>
              <w:top w:val="single" w:sz="4" w:space="0" w:color="000000"/>
              <w:left w:val="single" w:sz="4" w:space="0" w:color="000000"/>
              <w:bottom w:val="single" w:sz="4" w:space="0" w:color="000000"/>
              <w:right w:val="single" w:sz="4" w:space="0" w:color="000000"/>
            </w:tcBorders>
            <w:vAlign w:val="center"/>
          </w:tcPr>
          <w:p w:rsidR="0023149A" w:rsidRPr="00A53C3E" w:rsidRDefault="0023149A" w:rsidP="00791B05">
            <w:pPr>
              <w:spacing w:before="100" w:beforeAutospacing="1" w:after="100" w:afterAutospacing="1" w:line="240" w:lineRule="auto"/>
              <w:ind w:left="0"/>
              <w:rPr>
                <w:sz w:val="22"/>
              </w:rPr>
            </w:pPr>
            <w:r>
              <w:rPr>
                <w:sz w:val="22"/>
              </w:rPr>
              <w:t>Post comments to prompt; post two comments in discussion with other students.</w:t>
            </w:r>
          </w:p>
        </w:tc>
      </w:tr>
      <w:tr w:rsidR="00A53C3E" w:rsidRPr="00A53C3E" w:rsidTr="00A612BB">
        <w:trPr>
          <w:trHeight w:val="894"/>
        </w:trPr>
        <w:tc>
          <w:tcPr>
            <w:tcW w:w="1321" w:type="dxa"/>
            <w:tcBorders>
              <w:top w:val="single" w:sz="4" w:space="0" w:color="000000"/>
              <w:left w:val="single" w:sz="4" w:space="0" w:color="000000"/>
              <w:bottom w:val="single" w:sz="4" w:space="0" w:color="000000"/>
              <w:right w:val="single" w:sz="4" w:space="0" w:color="000000"/>
            </w:tcBorders>
          </w:tcPr>
          <w:p w:rsidR="00A53C3E" w:rsidRPr="00A53C3E" w:rsidRDefault="00A53C3E">
            <w:pPr>
              <w:spacing w:after="0" w:line="259" w:lineRule="auto"/>
              <w:ind w:left="0" w:firstLine="0"/>
              <w:rPr>
                <w:b/>
                <w:sz w:val="22"/>
              </w:rPr>
            </w:pPr>
            <w:r w:rsidRPr="00A53C3E">
              <w:rPr>
                <w:b/>
                <w:sz w:val="22"/>
              </w:rPr>
              <w:t xml:space="preserve">Teach a lesson on assessment </w:t>
            </w:r>
            <w:r w:rsidR="00D81A25">
              <w:rPr>
                <w:b/>
                <w:sz w:val="22"/>
              </w:rPr>
              <w:t xml:space="preserve">to another education class </w:t>
            </w:r>
            <w:r w:rsidRPr="00A53C3E">
              <w:rPr>
                <w:b/>
                <w:sz w:val="22"/>
              </w:rPr>
              <w:t>(519)</w:t>
            </w:r>
          </w:p>
        </w:tc>
        <w:tc>
          <w:tcPr>
            <w:tcW w:w="1170" w:type="dxa"/>
            <w:tcBorders>
              <w:top w:val="single" w:sz="4" w:space="0" w:color="000000"/>
              <w:left w:val="single" w:sz="4" w:space="0" w:color="000000"/>
              <w:bottom w:val="single" w:sz="4" w:space="0" w:color="000000"/>
              <w:right w:val="single" w:sz="4" w:space="0" w:color="000000"/>
            </w:tcBorders>
            <w:vAlign w:val="center"/>
          </w:tcPr>
          <w:p w:rsidR="00A53C3E" w:rsidRPr="00A53C3E" w:rsidRDefault="00A53C3E" w:rsidP="00791B05">
            <w:pPr>
              <w:spacing w:after="0" w:line="259" w:lineRule="auto"/>
              <w:ind w:left="0" w:firstLine="0"/>
              <w:rPr>
                <w:b/>
                <w:sz w:val="22"/>
              </w:rPr>
            </w:pPr>
            <w:r w:rsidRPr="00A53C3E">
              <w:rPr>
                <w:b/>
                <w:sz w:val="22"/>
              </w:rPr>
              <w:t>9/3 &amp; 9/8</w:t>
            </w:r>
          </w:p>
        </w:tc>
        <w:tc>
          <w:tcPr>
            <w:tcW w:w="1260" w:type="dxa"/>
            <w:tcBorders>
              <w:top w:val="single" w:sz="4" w:space="0" w:color="000000"/>
              <w:left w:val="single" w:sz="4" w:space="0" w:color="000000"/>
              <w:bottom w:val="single" w:sz="4" w:space="0" w:color="000000"/>
              <w:right w:val="single" w:sz="4" w:space="0" w:color="000000"/>
            </w:tcBorders>
            <w:vAlign w:val="center"/>
          </w:tcPr>
          <w:p w:rsidR="00A53C3E" w:rsidRPr="00A53C3E" w:rsidRDefault="00EA1C7C">
            <w:pPr>
              <w:spacing w:after="0" w:line="259" w:lineRule="auto"/>
              <w:ind w:left="1" w:firstLine="0"/>
              <w:rPr>
                <w:sz w:val="22"/>
              </w:rPr>
            </w:pPr>
            <w:r>
              <w:rPr>
                <w:sz w:val="22"/>
              </w:rPr>
              <w:t>20 pts.</w:t>
            </w:r>
          </w:p>
        </w:tc>
        <w:tc>
          <w:tcPr>
            <w:tcW w:w="6106" w:type="dxa"/>
            <w:tcBorders>
              <w:top w:val="single" w:sz="4" w:space="0" w:color="000000"/>
              <w:left w:val="single" w:sz="4" w:space="0" w:color="000000"/>
              <w:bottom w:val="single" w:sz="4" w:space="0" w:color="000000"/>
              <w:right w:val="single" w:sz="4" w:space="0" w:color="000000"/>
            </w:tcBorders>
            <w:vAlign w:val="center"/>
          </w:tcPr>
          <w:p w:rsidR="00A53C3E" w:rsidRPr="00A53C3E" w:rsidRDefault="00A53C3E" w:rsidP="00791B05">
            <w:pPr>
              <w:spacing w:before="100" w:beforeAutospacing="1" w:after="100" w:afterAutospacing="1" w:line="240" w:lineRule="auto"/>
              <w:ind w:left="0"/>
              <w:rPr>
                <w:sz w:val="22"/>
              </w:rPr>
            </w:pPr>
            <w:r w:rsidRPr="00A53C3E">
              <w:rPr>
                <w:sz w:val="22"/>
              </w:rPr>
              <w:t xml:space="preserve">See assignment description. </w:t>
            </w:r>
          </w:p>
        </w:tc>
      </w:tr>
      <w:tr w:rsidR="00F00E7F" w:rsidRPr="00A53C3E" w:rsidTr="00A612BB">
        <w:trPr>
          <w:trHeight w:val="894"/>
        </w:trPr>
        <w:tc>
          <w:tcPr>
            <w:tcW w:w="1321" w:type="dxa"/>
            <w:tcBorders>
              <w:top w:val="single" w:sz="4" w:space="0" w:color="000000"/>
              <w:left w:val="single" w:sz="4" w:space="0" w:color="000000"/>
              <w:bottom w:val="single" w:sz="4" w:space="0" w:color="000000"/>
              <w:right w:val="single" w:sz="4" w:space="0" w:color="000000"/>
            </w:tcBorders>
          </w:tcPr>
          <w:p w:rsidR="00F00E7F" w:rsidRDefault="00F00E7F">
            <w:pPr>
              <w:spacing w:after="0" w:line="259" w:lineRule="auto"/>
              <w:ind w:left="0" w:firstLine="0"/>
              <w:rPr>
                <w:b/>
                <w:sz w:val="22"/>
              </w:rPr>
            </w:pPr>
          </w:p>
          <w:p w:rsidR="00F00E7F" w:rsidRDefault="00F00E7F">
            <w:pPr>
              <w:spacing w:after="0" w:line="259" w:lineRule="auto"/>
              <w:ind w:left="0" w:firstLine="0"/>
              <w:rPr>
                <w:b/>
                <w:sz w:val="22"/>
              </w:rPr>
            </w:pPr>
          </w:p>
          <w:p w:rsidR="00F00E7F" w:rsidRPr="00A53C3E" w:rsidRDefault="00F00E7F">
            <w:pPr>
              <w:spacing w:after="0" w:line="259" w:lineRule="auto"/>
              <w:ind w:left="0" w:firstLine="0"/>
              <w:rPr>
                <w:b/>
                <w:sz w:val="22"/>
              </w:rPr>
            </w:pPr>
            <w:r>
              <w:rPr>
                <w:b/>
                <w:sz w:val="22"/>
              </w:rPr>
              <w:t>Journal Part 1</w:t>
            </w:r>
          </w:p>
        </w:tc>
        <w:tc>
          <w:tcPr>
            <w:tcW w:w="1170" w:type="dxa"/>
            <w:tcBorders>
              <w:top w:val="single" w:sz="4" w:space="0" w:color="000000"/>
              <w:left w:val="single" w:sz="4" w:space="0" w:color="000000"/>
              <w:bottom w:val="single" w:sz="4" w:space="0" w:color="000000"/>
              <w:right w:val="single" w:sz="4" w:space="0" w:color="000000"/>
            </w:tcBorders>
            <w:vAlign w:val="center"/>
          </w:tcPr>
          <w:p w:rsidR="00F00E7F" w:rsidRPr="00A53C3E" w:rsidRDefault="00F00E7F" w:rsidP="00791B05">
            <w:pPr>
              <w:spacing w:after="0" w:line="259" w:lineRule="auto"/>
              <w:ind w:left="0" w:firstLine="0"/>
              <w:rPr>
                <w:b/>
                <w:sz w:val="22"/>
              </w:rPr>
            </w:pPr>
            <w:r>
              <w:rPr>
                <w:b/>
                <w:sz w:val="22"/>
              </w:rPr>
              <w:t>9/10</w:t>
            </w:r>
          </w:p>
        </w:tc>
        <w:tc>
          <w:tcPr>
            <w:tcW w:w="1260" w:type="dxa"/>
            <w:tcBorders>
              <w:top w:val="single" w:sz="4" w:space="0" w:color="000000"/>
              <w:left w:val="single" w:sz="4" w:space="0" w:color="000000"/>
              <w:bottom w:val="single" w:sz="4" w:space="0" w:color="000000"/>
              <w:right w:val="single" w:sz="4" w:space="0" w:color="000000"/>
            </w:tcBorders>
            <w:vAlign w:val="center"/>
          </w:tcPr>
          <w:p w:rsidR="00F00E7F" w:rsidRPr="00A53C3E" w:rsidRDefault="00D05B70">
            <w:pPr>
              <w:spacing w:after="0" w:line="259" w:lineRule="auto"/>
              <w:ind w:left="1" w:firstLine="0"/>
              <w:rPr>
                <w:sz w:val="22"/>
              </w:rPr>
            </w:pPr>
            <w:r>
              <w:rPr>
                <w:sz w:val="22"/>
              </w:rPr>
              <w:t>12 pts.</w:t>
            </w:r>
          </w:p>
        </w:tc>
        <w:tc>
          <w:tcPr>
            <w:tcW w:w="6106" w:type="dxa"/>
            <w:tcBorders>
              <w:top w:val="single" w:sz="4" w:space="0" w:color="000000"/>
              <w:left w:val="single" w:sz="4" w:space="0" w:color="000000"/>
              <w:bottom w:val="single" w:sz="4" w:space="0" w:color="000000"/>
              <w:right w:val="single" w:sz="4" w:space="0" w:color="000000"/>
            </w:tcBorders>
            <w:vAlign w:val="center"/>
          </w:tcPr>
          <w:p w:rsidR="00F00E7F" w:rsidRPr="00A53C3E" w:rsidRDefault="00F00E7F" w:rsidP="00791B05">
            <w:pPr>
              <w:spacing w:before="100" w:beforeAutospacing="1" w:after="100" w:afterAutospacing="1" w:line="240" w:lineRule="auto"/>
              <w:ind w:left="0"/>
              <w:rPr>
                <w:sz w:val="22"/>
              </w:rPr>
            </w:pPr>
            <w:r>
              <w:t>Journal Part 1: Compare and contrast “guided</w:t>
            </w:r>
            <w:r w:rsidR="00A612BB">
              <w:t xml:space="preserve"> and independent practice” to “</w:t>
            </w:r>
            <w:r>
              <w:t xml:space="preserve">explore and explain”. Describe what an </w:t>
            </w:r>
            <w:r w:rsidR="00E13716">
              <w:t xml:space="preserve">observer should see  during an explore and explain segment of a lesson. Use a lesson you have written or seen. </w:t>
            </w:r>
          </w:p>
        </w:tc>
      </w:tr>
      <w:tr w:rsidR="00F21CF6" w:rsidRPr="00A53C3E" w:rsidTr="00A612BB">
        <w:trPr>
          <w:trHeight w:val="894"/>
        </w:trPr>
        <w:tc>
          <w:tcPr>
            <w:tcW w:w="1321" w:type="dxa"/>
            <w:tcBorders>
              <w:top w:val="single" w:sz="4" w:space="0" w:color="000000"/>
              <w:left w:val="single" w:sz="4" w:space="0" w:color="000000"/>
              <w:bottom w:val="single" w:sz="4" w:space="0" w:color="000000"/>
              <w:right w:val="single" w:sz="4" w:space="0" w:color="000000"/>
            </w:tcBorders>
          </w:tcPr>
          <w:p w:rsidR="00F21CF6" w:rsidRDefault="00F21CF6">
            <w:pPr>
              <w:spacing w:after="0" w:line="259" w:lineRule="auto"/>
              <w:ind w:left="0" w:firstLine="0"/>
              <w:rPr>
                <w:b/>
                <w:sz w:val="22"/>
              </w:rPr>
            </w:pPr>
            <w:r>
              <w:rPr>
                <w:b/>
                <w:sz w:val="22"/>
              </w:rPr>
              <w:t>Inquiry Lesson Plan 1</w:t>
            </w:r>
            <w:r w:rsidR="00EA1C7C">
              <w:rPr>
                <w:b/>
                <w:sz w:val="22"/>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rsidR="00F21CF6" w:rsidRDefault="00F21CF6" w:rsidP="00791B05">
            <w:pPr>
              <w:spacing w:after="0" w:line="259" w:lineRule="auto"/>
              <w:ind w:left="0" w:firstLine="0"/>
              <w:rPr>
                <w:b/>
                <w:sz w:val="22"/>
              </w:rPr>
            </w:pPr>
            <w:r>
              <w:rPr>
                <w:b/>
                <w:sz w:val="22"/>
              </w:rPr>
              <w:t>9/22</w:t>
            </w:r>
          </w:p>
        </w:tc>
        <w:tc>
          <w:tcPr>
            <w:tcW w:w="1260" w:type="dxa"/>
            <w:tcBorders>
              <w:top w:val="single" w:sz="4" w:space="0" w:color="000000"/>
              <w:left w:val="single" w:sz="4" w:space="0" w:color="000000"/>
              <w:bottom w:val="single" w:sz="4" w:space="0" w:color="000000"/>
              <w:right w:val="single" w:sz="4" w:space="0" w:color="000000"/>
            </w:tcBorders>
            <w:vAlign w:val="center"/>
          </w:tcPr>
          <w:p w:rsidR="00F21CF6" w:rsidRDefault="00F21CF6">
            <w:pPr>
              <w:spacing w:after="0" w:line="259" w:lineRule="auto"/>
              <w:ind w:left="1" w:firstLine="0"/>
              <w:rPr>
                <w:sz w:val="22"/>
              </w:rPr>
            </w:pPr>
            <w:r>
              <w:rPr>
                <w:sz w:val="22"/>
              </w:rPr>
              <w:t>18 pts</w:t>
            </w:r>
          </w:p>
        </w:tc>
        <w:tc>
          <w:tcPr>
            <w:tcW w:w="6106" w:type="dxa"/>
            <w:tcBorders>
              <w:top w:val="single" w:sz="4" w:space="0" w:color="000000"/>
              <w:left w:val="single" w:sz="4" w:space="0" w:color="000000"/>
              <w:bottom w:val="single" w:sz="4" w:space="0" w:color="000000"/>
              <w:right w:val="single" w:sz="4" w:space="0" w:color="000000"/>
            </w:tcBorders>
            <w:vAlign w:val="center"/>
          </w:tcPr>
          <w:p w:rsidR="00F21CF6" w:rsidRDefault="00F21CF6" w:rsidP="00791B05">
            <w:pPr>
              <w:spacing w:before="100" w:beforeAutospacing="1" w:after="100" w:afterAutospacing="1" w:line="240" w:lineRule="auto"/>
              <w:ind w:left="0"/>
            </w:pPr>
            <w:r>
              <w:t>See assignments for description.</w:t>
            </w:r>
          </w:p>
        </w:tc>
      </w:tr>
      <w:tr w:rsidR="006811F6" w:rsidRPr="00A53C3E" w:rsidTr="00A612BB">
        <w:trPr>
          <w:trHeight w:val="702"/>
        </w:trPr>
        <w:tc>
          <w:tcPr>
            <w:tcW w:w="1321" w:type="dxa"/>
            <w:tcBorders>
              <w:top w:val="single" w:sz="4" w:space="0" w:color="000000"/>
              <w:left w:val="single" w:sz="4" w:space="0" w:color="000000"/>
              <w:bottom w:val="single" w:sz="4" w:space="0" w:color="000000"/>
              <w:right w:val="single" w:sz="4" w:space="0" w:color="000000"/>
            </w:tcBorders>
          </w:tcPr>
          <w:p w:rsidR="006811F6" w:rsidRPr="00A53C3E" w:rsidRDefault="006811F6">
            <w:pPr>
              <w:spacing w:after="0" w:line="259" w:lineRule="auto"/>
              <w:ind w:left="0" w:firstLine="0"/>
              <w:rPr>
                <w:b/>
                <w:sz w:val="22"/>
              </w:rPr>
            </w:pPr>
            <w:r w:rsidRPr="00A53C3E">
              <w:rPr>
                <w:b/>
                <w:sz w:val="22"/>
              </w:rPr>
              <w:t xml:space="preserve">5 </w:t>
            </w:r>
            <w:r w:rsidR="00F00E7F">
              <w:rPr>
                <w:b/>
                <w:sz w:val="22"/>
              </w:rPr>
              <w:t xml:space="preserve">hours of classroom observation </w:t>
            </w:r>
          </w:p>
        </w:tc>
        <w:tc>
          <w:tcPr>
            <w:tcW w:w="1170" w:type="dxa"/>
            <w:tcBorders>
              <w:top w:val="single" w:sz="4" w:space="0" w:color="000000"/>
              <w:left w:val="single" w:sz="4" w:space="0" w:color="000000"/>
              <w:bottom w:val="single" w:sz="4" w:space="0" w:color="000000"/>
              <w:right w:val="single" w:sz="4" w:space="0" w:color="000000"/>
            </w:tcBorders>
            <w:vAlign w:val="center"/>
          </w:tcPr>
          <w:p w:rsidR="006811F6" w:rsidRPr="00A53C3E" w:rsidRDefault="00F00E7F">
            <w:pPr>
              <w:spacing w:after="0" w:line="259" w:lineRule="auto"/>
              <w:ind w:left="1" w:firstLine="0"/>
              <w:rPr>
                <w:b/>
                <w:sz w:val="22"/>
              </w:rPr>
            </w:pPr>
            <w:r>
              <w:rPr>
                <w:b/>
                <w:sz w:val="22"/>
              </w:rPr>
              <w:t>TBA</w:t>
            </w:r>
          </w:p>
        </w:tc>
        <w:tc>
          <w:tcPr>
            <w:tcW w:w="1260" w:type="dxa"/>
            <w:tcBorders>
              <w:top w:val="single" w:sz="4" w:space="0" w:color="000000"/>
              <w:left w:val="single" w:sz="4" w:space="0" w:color="000000"/>
              <w:bottom w:val="single" w:sz="4" w:space="0" w:color="000000"/>
              <w:right w:val="single" w:sz="4" w:space="0" w:color="000000"/>
            </w:tcBorders>
            <w:vAlign w:val="center"/>
          </w:tcPr>
          <w:p w:rsidR="006811F6" w:rsidRPr="00A53C3E" w:rsidRDefault="006811F6">
            <w:pPr>
              <w:spacing w:after="0" w:line="259" w:lineRule="auto"/>
              <w:ind w:left="1" w:firstLine="0"/>
              <w:rPr>
                <w:sz w:val="22"/>
              </w:rPr>
            </w:pPr>
          </w:p>
        </w:tc>
        <w:tc>
          <w:tcPr>
            <w:tcW w:w="6106" w:type="dxa"/>
            <w:tcBorders>
              <w:top w:val="single" w:sz="4" w:space="0" w:color="000000"/>
              <w:left w:val="single" w:sz="4" w:space="0" w:color="000000"/>
              <w:bottom w:val="single" w:sz="4" w:space="0" w:color="000000"/>
              <w:right w:val="single" w:sz="4" w:space="0" w:color="000000"/>
            </w:tcBorders>
            <w:vAlign w:val="center"/>
          </w:tcPr>
          <w:p w:rsidR="006811F6" w:rsidRPr="00A53C3E" w:rsidRDefault="00FA09E1">
            <w:pPr>
              <w:spacing w:after="0" w:line="259" w:lineRule="auto"/>
              <w:ind w:left="1" w:firstLine="0"/>
              <w:rPr>
                <w:sz w:val="22"/>
              </w:rPr>
            </w:pPr>
            <w:r w:rsidRPr="00A53C3E">
              <w:rPr>
                <w:sz w:val="22"/>
              </w:rPr>
              <w:t>Need</w:t>
            </w:r>
            <w:r w:rsidR="00F00E7F">
              <w:rPr>
                <w:sz w:val="22"/>
              </w:rPr>
              <w:t>ed</w:t>
            </w:r>
            <w:r w:rsidR="00032E54" w:rsidRPr="00A53C3E">
              <w:rPr>
                <w:sz w:val="22"/>
              </w:rPr>
              <w:t xml:space="preserve"> to write paper on observation, class readings, and class experiences.</w:t>
            </w:r>
            <w:r w:rsidR="00F00E7F">
              <w:rPr>
                <w:sz w:val="22"/>
              </w:rPr>
              <w:t xml:space="preserve"> See assignment description.</w:t>
            </w:r>
            <w:r w:rsidR="00032E54" w:rsidRPr="00A53C3E">
              <w:rPr>
                <w:sz w:val="22"/>
              </w:rPr>
              <w:t xml:space="preserve">  (519)</w:t>
            </w:r>
            <w:r w:rsidRPr="00A53C3E">
              <w:rPr>
                <w:sz w:val="22"/>
              </w:rPr>
              <w:t xml:space="preserve"> </w:t>
            </w:r>
          </w:p>
          <w:p w:rsidR="00032E54" w:rsidRPr="00A53C3E" w:rsidRDefault="00032E54">
            <w:pPr>
              <w:spacing w:after="0" w:line="259" w:lineRule="auto"/>
              <w:ind w:left="1" w:firstLine="0"/>
              <w:rPr>
                <w:sz w:val="22"/>
              </w:rPr>
            </w:pPr>
          </w:p>
        </w:tc>
      </w:tr>
      <w:tr w:rsidR="0023149A" w:rsidRPr="00A53C3E" w:rsidTr="00A612BB">
        <w:trPr>
          <w:trHeight w:val="702"/>
        </w:trPr>
        <w:tc>
          <w:tcPr>
            <w:tcW w:w="1321" w:type="dxa"/>
            <w:tcBorders>
              <w:top w:val="single" w:sz="4" w:space="0" w:color="000000"/>
              <w:left w:val="single" w:sz="4" w:space="0" w:color="000000"/>
              <w:bottom w:val="single" w:sz="4" w:space="0" w:color="000000"/>
              <w:right w:val="single" w:sz="4" w:space="0" w:color="000000"/>
            </w:tcBorders>
          </w:tcPr>
          <w:p w:rsidR="0023149A" w:rsidRDefault="0023149A">
            <w:pPr>
              <w:spacing w:after="0" w:line="259" w:lineRule="auto"/>
              <w:ind w:left="0" w:firstLine="0"/>
              <w:rPr>
                <w:b/>
                <w:sz w:val="22"/>
              </w:rPr>
            </w:pPr>
            <w:r>
              <w:rPr>
                <w:b/>
                <w:sz w:val="22"/>
              </w:rPr>
              <w:lastRenderedPageBreak/>
              <w:t>Discussion Board</w:t>
            </w:r>
          </w:p>
        </w:tc>
        <w:tc>
          <w:tcPr>
            <w:tcW w:w="1170" w:type="dxa"/>
            <w:tcBorders>
              <w:top w:val="single" w:sz="4" w:space="0" w:color="000000"/>
              <w:left w:val="single" w:sz="4" w:space="0" w:color="000000"/>
              <w:bottom w:val="single" w:sz="4" w:space="0" w:color="000000"/>
              <w:right w:val="single" w:sz="4" w:space="0" w:color="000000"/>
            </w:tcBorders>
            <w:vAlign w:val="center"/>
          </w:tcPr>
          <w:p w:rsidR="0023149A" w:rsidRDefault="00A612BB" w:rsidP="00032E54">
            <w:pPr>
              <w:spacing w:after="0" w:line="259" w:lineRule="auto"/>
              <w:rPr>
                <w:b/>
                <w:sz w:val="22"/>
              </w:rPr>
            </w:pPr>
            <w:r>
              <w:rPr>
                <w:b/>
                <w:sz w:val="22"/>
              </w:rPr>
              <w:t>10/1 -</w:t>
            </w:r>
            <w:r w:rsidR="0023149A">
              <w:rPr>
                <w:b/>
                <w:sz w:val="22"/>
              </w:rPr>
              <w:t>10/31</w:t>
            </w:r>
          </w:p>
        </w:tc>
        <w:tc>
          <w:tcPr>
            <w:tcW w:w="1260" w:type="dxa"/>
            <w:tcBorders>
              <w:top w:val="single" w:sz="4" w:space="0" w:color="000000"/>
              <w:left w:val="single" w:sz="4" w:space="0" w:color="000000"/>
              <w:bottom w:val="single" w:sz="4" w:space="0" w:color="000000"/>
              <w:right w:val="single" w:sz="4" w:space="0" w:color="000000"/>
            </w:tcBorders>
            <w:vAlign w:val="center"/>
          </w:tcPr>
          <w:p w:rsidR="0023149A" w:rsidRPr="00A53C3E" w:rsidRDefault="00D05B70">
            <w:pPr>
              <w:spacing w:after="0" w:line="259" w:lineRule="auto"/>
              <w:ind w:left="1" w:firstLine="0"/>
              <w:rPr>
                <w:sz w:val="22"/>
              </w:rPr>
            </w:pPr>
            <w:r>
              <w:rPr>
                <w:sz w:val="22"/>
              </w:rPr>
              <w:t>8 pts.</w:t>
            </w:r>
          </w:p>
        </w:tc>
        <w:tc>
          <w:tcPr>
            <w:tcW w:w="6106" w:type="dxa"/>
            <w:tcBorders>
              <w:top w:val="single" w:sz="4" w:space="0" w:color="000000"/>
              <w:left w:val="single" w:sz="4" w:space="0" w:color="000000"/>
              <w:bottom w:val="single" w:sz="4" w:space="0" w:color="000000"/>
              <w:right w:val="single" w:sz="4" w:space="0" w:color="000000"/>
            </w:tcBorders>
            <w:vAlign w:val="center"/>
          </w:tcPr>
          <w:p w:rsidR="0023149A" w:rsidRDefault="0023149A">
            <w:pPr>
              <w:spacing w:after="0" w:line="259" w:lineRule="auto"/>
              <w:ind w:left="1" w:firstLine="0"/>
            </w:pPr>
            <w:r>
              <w:t xml:space="preserve">Post comments to prompt; post two other comments in discussion with other students. </w:t>
            </w:r>
          </w:p>
        </w:tc>
      </w:tr>
      <w:tr w:rsidR="00B97805" w:rsidRPr="00A53C3E" w:rsidTr="00A612BB">
        <w:trPr>
          <w:trHeight w:val="702"/>
        </w:trPr>
        <w:tc>
          <w:tcPr>
            <w:tcW w:w="1321" w:type="dxa"/>
            <w:tcBorders>
              <w:top w:val="single" w:sz="4" w:space="0" w:color="000000"/>
              <w:left w:val="single" w:sz="4" w:space="0" w:color="000000"/>
              <w:bottom w:val="single" w:sz="4" w:space="0" w:color="000000"/>
              <w:right w:val="single" w:sz="4" w:space="0" w:color="000000"/>
            </w:tcBorders>
          </w:tcPr>
          <w:p w:rsidR="00B97805" w:rsidRPr="00A53C3E" w:rsidRDefault="00397525">
            <w:pPr>
              <w:spacing w:after="0" w:line="259" w:lineRule="auto"/>
              <w:ind w:left="0" w:firstLine="0"/>
              <w:rPr>
                <w:b/>
                <w:sz w:val="22"/>
              </w:rPr>
            </w:pPr>
            <w:r>
              <w:rPr>
                <w:b/>
                <w:sz w:val="22"/>
              </w:rPr>
              <w:t xml:space="preserve">Journal Part </w:t>
            </w:r>
            <w:r w:rsidR="00D81A25">
              <w:rPr>
                <w:b/>
                <w:sz w:val="22"/>
              </w:rPr>
              <w:t>2</w:t>
            </w:r>
          </w:p>
          <w:p w:rsidR="00B97805" w:rsidRPr="00A53C3E" w:rsidRDefault="00B97805">
            <w:pPr>
              <w:spacing w:after="0" w:line="259" w:lineRule="auto"/>
              <w:ind w:left="0" w:firstLine="0"/>
              <w:rPr>
                <w:b/>
                <w:sz w:val="22"/>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B97805" w:rsidRPr="00A53C3E" w:rsidRDefault="00D81A25" w:rsidP="00032E54">
            <w:pPr>
              <w:spacing w:after="0" w:line="259" w:lineRule="auto"/>
              <w:rPr>
                <w:b/>
                <w:sz w:val="22"/>
              </w:rPr>
            </w:pPr>
            <w:r>
              <w:rPr>
                <w:b/>
                <w:sz w:val="22"/>
              </w:rPr>
              <w:t>10/1</w:t>
            </w:r>
          </w:p>
        </w:tc>
        <w:tc>
          <w:tcPr>
            <w:tcW w:w="1260" w:type="dxa"/>
            <w:tcBorders>
              <w:top w:val="single" w:sz="4" w:space="0" w:color="000000"/>
              <w:left w:val="single" w:sz="4" w:space="0" w:color="000000"/>
              <w:bottom w:val="single" w:sz="4" w:space="0" w:color="000000"/>
              <w:right w:val="single" w:sz="4" w:space="0" w:color="000000"/>
            </w:tcBorders>
            <w:vAlign w:val="center"/>
          </w:tcPr>
          <w:p w:rsidR="00B97805" w:rsidRPr="00A53C3E" w:rsidRDefault="00D05B70">
            <w:pPr>
              <w:spacing w:after="0" w:line="259" w:lineRule="auto"/>
              <w:ind w:left="1" w:firstLine="0"/>
              <w:rPr>
                <w:sz w:val="22"/>
              </w:rPr>
            </w:pPr>
            <w:r>
              <w:rPr>
                <w:sz w:val="22"/>
              </w:rPr>
              <w:t>12 pts.</w:t>
            </w:r>
          </w:p>
        </w:tc>
        <w:tc>
          <w:tcPr>
            <w:tcW w:w="6106" w:type="dxa"/>
            <w:tcBorders>
              <w:top w:val="single" w:sz="4" w:space="0" w:color="000000"/>
              <w:left w:val="single" w:sz="4" w:space="0" w:color="000000"/>
              <w:bottom w:val="single" w:sz="4" w:space="0" w:color="000000"/>
              <w:right w:val="single" w:sz="4" w:space="0" w:color="000000"/>
            </w:tcBorders>
            <w:vAlign w:val="center"/>
          </w:tcPr>
          <w:p w:rsidR="00B97805" w:rsidRPr="00A53C3E" w:rsidRDefault="00D81A25">
            <w:pPr>
              <w:spacing w:after="0" w:line="259" w:lineRule="auto"/>
              <w:ind w:left="1" w:firstLine="0"/>
              <w:rPr>
                <w:sz w:val="22"/>
              </w:rPr>
            </w:pPr>
            <w:r>
              <w:t>Journal Part 2</w:t>
            </w:r>
            <w:r w:rsidRPr="00C57B30">
              <w:t>: Describe and reflect</w:t>
            </w:r>
            <w:r>
              <w:t xml:space="preserve"> on the skills needed to work collaboratively? How might you teach skills needed?</w:t>
            </w:r>
          </w:p>
        </w:tc>
      </w:tr>
      <w:tr w:rsidR="00080442" w:rsidRPr="00A53C3E" w:rsidTr="00A612BB">
        <w:trPr>
          <w:trHeight w:val="702"/>
        </w:trPr>
        <w:tc>
          <w:tcPr>
            <w:tcW w:w="1321" w:type="dxa"/>
            <w:tcBorders>
              <w:top w:val="single" w:sz="4" w:space="0" w:color="000000"/>
              <w:left w:val="single" w:sz="4" w:space="0" w:color="000000"/>
              <w:bottom w:val="single" w:sz="4" w:space="0" w:color="000000"/>
              <w:right w:val="single" w:sz="4" w:space="0" w:color="000000"/>
            </w:tcBorders>
          </w:tcPr>
          <w:p w:rsidR="00080442" w:rsidRPr="00D83796" w:rsidRDefault="00D05B70">
            <w:pPr>
              <w:spacing w:after="0" w:line="259" w:lineRule="auto"/>
              <w:ind w:left="0" w:firstLine="0"/>
              <w:rPr>
                <w:b/>
                <w:sz w:val="22"/>
              </w:rPr>
            </w:pPr>
            <w:r>
              <w:rPr>
                <w:b/>
                <w:sz w:val="22"/>
              </w:rPr>
              <w:t xml:space="preserve">Inquiry Lesson </w:t>
            </w:r>
            <w:r w:rsidR="00F21CF6">
              <w:rPr>
                <w:b/>
                <w:sz w:val="22"/>
              </w:rPr>
              <w:t>2</w:t>
            </w:r>
          </w:p>
        </w:tc>
        <w:tc>
          <w:tcPr>
            <w:tcW w:w="1170" w:type="dxa"/>
            <w:tcBorders>
              <w:top w:val="single" w:sz="4" w:space="0" w:color="000000"/>
              <w:left w:val="single" w:sz="4" w:space="0" w:color="000000"/>
              <w:bottom w:val="single" w:sz="4" w:space="0" w:color="000000"/>
              <w:right w:val="single" w:sz="4" w:space="0" w:color="000000"/>
            </w:tcBorders>
            <w:vAlign w:val="center"/>
          </w:tcPr>
          <w:p w:rsidR="00080442" w:rsidRPr="00A53C3E" w:rsidRDefault="00D83796">
            <w:pPr>
              <w:spacing w:after="0" w:line="259" w:lineRule="auto"/>
              <w:ind w:left="1" w:firstLine="0"/>
              <w:rPr>
                <w:b/>
                <w:sz w:val="22"/>
              </w:rPr>
            </w:pPr>
            <w:r>
              <w:rPr>
                <w:b/>
                <w:sz w:val="22"/>
              </w:rPr>
              <w:t>10/8</w:t>
            </w:r>
          </w:p>
        </w:tc>
        <w:tc>
          <w:tcPr>
            <w:tcW w:w="1260" w:type="dxa"/>
            <w:tcBorders>
              <w:top w:val="single" w:sz="4" w:space="0" w:color="000000"/>
              <w:left w:val="single" w:sz="4" w:space="0" w:color="000000"/>
              <w:bottom w:val="single" w:sz="4" w:space="0" w:color="000000"/>
              <w:right w:val="single" w:sz="4" w:space="0" w:color="000000"/>
            </w:tcBorders>
            <w:vAlign w:val="center"/>
          </w:tcPr>
          <w:p w:rsidR="00080442" w:rsidRPr="00A53C3E" w:rsidRDefault="00D05B70">
            <w:pPr>
              <w:spacing w:after="0" w:line="259" w:lineRule="auto"/>
              <w:ind w:left="1" w:firstLine="0"/>
              <w:rPr>
                <w:sz w:val="22"/>
              </w:rPr>
            </w:pPr>
            <w:r>
              <w:rPr>
                <w:sz w:val="22"/>
              </w:rPr>
              <w:t>18 pts.</w:t>
            </w:r>
          </w:p>
        </w:tc>
        <w:tc>
          <w:tcPr>
            <w:tcW w:w="6106" w:type="dxa"/>
            <w:tcBorders>
              <w:top w:val="single" w:sz="4" w:space="0" w:color="000000"/>
              <w:left w:val="single" w:sz="4" w:space="0" w:color="000000"/>
              <w:bottom w:val="single" w:sz="4" w:space="0" w:color="000000"/>
              <w:right w:val="single" w:sz="4" w:space="0" w:color="000000"/>
            </w:tcBorders>
            <w:vAlign w:val="center"/>
          </w:tcPr>
          <w:p w:rsidR="00080442" w:rsidRPr="00A53C3E" w:rsidRDefault="00F21CF6" w:rsidP="00032E54">
            <w:pPr>
              <w:spacing w:after="0" w:line="259" w:lineRule="auto"/>
              <w:rPr>
                <w:sz w:val="22"/>
              </w:rPr>
            </w:pPr>
            <w:r>
              <w:rPr>
                <w:sz w:val="22"/>
              </w:rPr>
              <w:t xml:space="preserve">See assignments for </w:t>
            </w:r>
            <w:r w:rsidR="00B80921">
              <w:rPr>
                <w:sz w:val="22"/>
              </w:rPr>
              <w:t>description</w:t>
            </w:r>
            <w:r>
              <w:rPr>
                <w:sz w:val="22"/>
              </w:rPr>
              <w:t>.</w:t>
            </w:r>
          </w:p>
        </w:tc>
      </w:tr>
      <w:tr w:rsidR="00B46D13" w:rsidRPr="00A53C3E" w:rsidTr="00A612BB">
        <w:trPr>
          <w:trHeight w:val="1390"/>
        </w:trPr>
        <w:tc>
          <w:tcPr>
            <w:tcW w:w="1321" w:type="dxa"/>
            <w:tcBorders>
              <w:top w:val="single" w:sz="4" w:space="0" w:color="000000"/>
              <w:left w:val="single" w:sz="4" w:space="0" w:color="000000"/>
              <w:bottom w:val="single" w:sz="4" w:space="0" w:color="000000"/>
              <w:right w:val="single" w:sz="4" w:space="0" w:color="000000"/>
            </w:tcBorders>
          </w:tcPr>
          <w:p w:rsidR="00B46D13" w:rsidRPr="00A53C3E" w:rsidRDefault="00B46D13" w:rsidP="00032E54">
            <w:pPr>
              <w:spacing w:after="0" w:line="259" w:lineRule="auto"/>
              <w:ind w:left="0" w:firstLine="0"/>
              <w:rPr>
                <w:b/>
                <w:sz w:val="22"/>
              </w:rPr>
            </w:pPr>
            <w:r w:rsidRPr="00A53C3E">
              <w:rPr>
                <w:b/>
                <w:sz w:val="22"/>
              </w:rPr>
              <w:t>Teach an Inquiry Class</w:t>
            </w:r>
          </w:p>
        </w:tc>
        <w:tc>
          <w:tcPr>
            <w:tcW w:w="1170" w:type="dxa"/>
            <w:tcBorders>
              <w:top w:val="single" w:sz="4" w:space="0" w:color="000000"/>
              <w:left w:val="single" w:sz="4" w:space="0" w:color="000000"/>
              <w:bottom w:val="single" w:sz="4" w:space="0" w:color="000000"/>
              <w:right w:val="single" w:sz="4" w:space="0" w:color="000000"/>
            </w:tcBorders>
            <w:vAlign w:val="center"/>
          </w:tcPr>
          <w:p w:rsidR="00B46D13" w:rsidRPr="00A53C3E" w:rsidRDefault="00D83796">
            <w:pPr>
              <w:spacing w:after="0" w:line="259" w:lineRule="auto"/>
              <w:ind w:left="0" w:firstLine="0"/>
              <w:rPr>
                <w:sz w:val="22"/>
              </w:rPr>
            </w:pPr>
            <w:r>
              <w:rPr>
                <w:sz w:val="22"/>
              </w:rPr>
              <w:t>10/6 – 12/3</w:t>
            </w:r>
          </w:p>
        </w:tc>
        <w:tc>
          <w:tcPr>
            <w:tcW w:w="1260" w:type="dxa"/>
            <w:tcBorders>
              <w:top w:val="single" w:sz="4" w:space="0" w:color="000000"/>
              <w:left w:val="single" w:sz="4" w:space="0" w:color="000000"/>
              <w:bottom w:val="single" w:sz="4" w:space="0" w:color="000000"/>
              <w:right w:val="single" w:sz="4" w:space="0" w:color="000000"/>
            </w:tcBorders>
            <w:vAlign w:val="center"/>
          </w:tcPr>
          <w:p w:rsidR="00B46D13" w:rsidRPr="00A53C3E" w:rsidRDefault="00D05B70">
            <w:pPr>
              <w:spacing w:after="0" w:line="259" w:lineRule="auto"/>
              <w:ind w:left="0" w:firstLine="0"/>
              <w:rPr>
                <w:sz w:val="22"/>
              </w:rPr>
            </w:pPr>
            <w:r>
              <w:rPr>
                <w:sz w:val="22"/>
              </w:rPr>
              <w:t>20 pts.</w:t>
            </w:r>
          </w:p>
        </w:tc>
        <w:tc>
          <w:tcPr>
            <w:tcW w:w="6106" w:type="dxa"/>
            <w:tcBorders>
              <w:top w:val="single" w:sz="4" w:space="0" w:color="000000"/>
              <w:left w:val="single" w:sz="4" w:space="0" w:color="000000"/>
              <w:bottom w:val="single" w:sz="4" w:space="0" w:color="000000"/>
              <w:right w:val="single" w:sz="4" w:space="0" w:color="000000"/>
            </w:tcBorders>
            <w:vAlign w:val="center"/>
          </w:tcPr>
          <w:p w:rsidR="00B46D13" w:rsidRPr="00A53C3E" w:rsidRDefault="00D83796" w:rsidP="0023149A">
            <w:pPr>
              <w:spacing w:after="0" w:line="259" w:lineRule="auto"/>
              <w:ind w:left="0" w:firstLine="0"/>
              <w:rPr>
                <w:sz w:val="22"/>
              </w:rPr>
            </w:pPr>
            <w:r>
              <w:rPr>
                <w:sz w:val="22"/>
              </w:rPr>
              <w:t>See the assignment description.</w:t>
            </w:r>
            <w:r w:rsidR="0023149A">
              <w:rPr>
                <w:sz w:val="22"/>
              </w:rPr>
              <w:t xml:space="preserve"> Sign up to teach 8/27.</w:t>
            </w:r>
          </w:p>
        </w:tc>
      </w:tr>
      <w:tr w:rsidR="00080442" w:rsidRPr="00A53C3E" w:rsidTr="00A612BB">
        <w:trPr>
          <w:trHeight w:val="1390"/>
        </w:trPr>
        <w:tc>
          <w:tcPr>
            <w:tcW w:w="1321" w:type="dxa"/>
            <w:tcBorders>
              <w:top w:val="single" w:sz="4" w:space="0" w:color="000000"/>
              <w:left w:val="single" w:sz="4" w:space="0" w:color="000000"/>
              <w:bottom w:val="single" w:sz="4" w:space="0" w:color="000000"/>
              <w:right w:val="single" w:sz="4" w:space="0" w:color="000000"/>
            </w:tcBorders>
          </w:tcPr>
          <w:p w:rsidR="00EF4110" w:rsidRDefault="00B97805" w:rsidP="00032E54">
            <w:pPr>
              <w:spacing w:after="0" w:line="259" w:lineRule="auto"/>
              <w:ind w:left="0" w:firstLine="0"/>
              <w:rPr>
                <w:b/>
                <w:sz w:val="22"/>
              </w:rPr>
            </w:pPr>
            <w:r w:rsidRPr="00A53C3E">
              <w:rPr>
                <w:b/>
                <w:sz w:val="22"/>
              </w:rPr>
              <w:t xml:space="preserve"> </w:t>
            </w:r>
          </w:p>
          <w:p w:rsidR="00EF4110" w:rsidRDefault="00EF4110" w:rsidP="00032E54">
            <w:pPr>
              <w:spacing w:after="0" w:line="259" w:lineRule="auto"/>
              <w:ind w:left="0" w:firstLine="0"/>
              <w:rPr>
                <w:b/>
                <w:sz w:val="22"/>
              </w:rPr>
            </w:pPr>
          </w:p>
          <w:p w:rsidR="00080442" w:rsidRPr="00A53C3E" w:rsidRDefault="005C5D0A" w:rsidP="00032E54">
            <w:pPr>
              <w:spacing w:after="0" w:line="259" w:lineRule="auto"/>
              <w:ind w:left="0" w:firstLine="0"/>
              <w:rPr>
                <w:sz w:val="22"/>
              </w:rPr>
            </w:pPr>
            <w:r w:rsidRPr="00A53C3E">
              <w:rPr>
                <w:b/>
                <w:sz w:val="22"/>
              </w:rPr>
              <w:t>Journal Part 3</w:t>
            </w:r>
          </w:p>
        </w:tc>
        <w:tc>
          <w:tcPr>
            <w:tcW w:w="1170" w:type="dxa"/>
            <w:tcBorders>
              <w:top w:val="single" w:sz="4" w:space="0" w:color="000000"/>
              <w:left w:val="single" w:sz="4" w:space="0" w:color="000000"/>
              <w:bottom w:val="single" w:sz="4" w:space="0" w:color="000000"/>
              <w:right w:val="single" w:sz="4" w:space="0" w:color="000000"/>
            </w:tcBorders>
            <w:vAlign w:val="center"/>
          </w:tcPr>
          <w:p w:rsidR="00080442" w:rsidRPr="00A53C3E" w:rsidRDefault="00EF4110" w:rsidP="00EF4110">
            <w:pPr>
              <w:spacing w:after="0" w:line="480" w:lineRule="auto"/>
              <w:ind w:left="0" w:firstLine="0"/>
              <w:rPr>
                <w:sz w:val="22"/>
              </w:rPr>
            </w:pPr>
            <w:r>
              <w:rPr>
                <w:sz w:val="22"/>
              </w:rPr>
              <w:t>10/22</w:t>
            </w:r>
          </w:p>
        </w:tc>
        <w:tc>
          <w:tcPr>
            <w:tcW w:w="1260" w:type="dxa"/>
            <w:tcBorders>
              <w:top w:val="single" w:sz="4" w:space="0" w:color="000000"/>
              <w:left w:val="single" w:sz="4" w:space="0" w:color="000000"/>
              <w:bottom w:val="single" w:sz="4" w:space="0" w:color="000000"/>
              <w:right w:val="single" w:sz="4" w:space="0" w:color="000000"/>
            </w:tcBorders>
            <w:vAlign w:val="center"/>
          </w:tcPr>
          <w:p w:rsidR="00080442" w:rsidRPr="00A53C3E" w:rsidRDefault="007406D6">
            <w:pPr>
              <w:spacing w:after="0" w:line="259" w:lineRule="auto"/>
              <w:ind w:left="0" w:firstLine="0"/>
              <w:rPr>
                <w:sz w:val="22"/>
              </w:rPr>
            </w:pPr>
            <w:r w:rsidRPr="00A53C3E">
              <w:rPr>
                <w:sz w:val="22"/>
              </w:rPr>
              <w:t xml:space="preserve"> </w:t>
            </w:r>
            <w:r w:rsidR="00D05B70">
              <w:rPr>
                <w:sz w:val="22"/>
              </w:rPr>
              <w:t xml:space="preserve">12 pts. </w:t>
            </w:r>
            <w:r w:rsidRPr="00A53C3E">
              <w:rPr>
                <w:sz w:val="22"/>
              </w:rPr>
              <w:t xml:space="preserve"> </w:t>
            </w:r>
          </w:p>
        </w:tc>
        <w:tc>
          <w:tcPr>
            <w:tcW w:w="6106" w:type="dxa"/>
            <w:tcBorders>
              <w:top w:val="single" w:sz="4" w:space="0" w:color="000000"/>
              <w:left w:val="single" w:sz="4" w:space="0" w:color="000000"/>
              <w:bottom w:val="single" w:sz="4" w:space="0" w:color="000000"/>
              <w:right w:val="single" w:sz="4" w:space="0" w:color="000000"/>
            </w:tcBorders>
            <w:vAlign w:val="center"/>
          </w:tcPr>
          <w:p w:rsidR="00080442" w:rsidRPr="00A53C3E" w:rsidRDefault="007406D6" w:rsidP="00032E54">
            <w:pPr>
              <w:spacing w:after="0" w:line="259" w:lineRule="auto"/>
              <w:ind w:left="0" w:firstLine="0"/>
              <w:rPr>
                <w:sz w:val="22"/>
              </w:rPr>
            </w:pPr>
            <w:r w:rsidRPr="00A53C3E">
              <w:rPr>
                <w:sz w:val="22"/>
              </w:rPr>
              <w:t xml:space="preserve"> </w:t>
            </w:r>
            <w:r w:rsidR="00EF4110">
              <w:t>Journal Part 3</w:t>
            </w:r>
            <w:r w:rsidR="00EF4110" w:rsidRPr="00C57B30">
              <w:t>: What process</w:t>
            </w:r>
            <w:r w:rsidR="00EF4110">
              <w:t>/skills have to be in place for problem based learning?  What are the challenges</w:t>
            </w:r>
            <w:r w:rsidR="00EF4110" w:rsidRPr="00C57B30">
              <w:t>?</w:t>
            </w:r>
            <w:r w:rsidR="00E13716">
              <w:t xml:space="preserve"> How do you overcome the challenges?</w:t>
            </w:r>
          </w:p>
        </w:tc>
      </w:tr>
      <w:tr w:rsidR="0023149A" w:rsidRPr="00A53C3E" w:rsidTr="00A612BB">
        <w:trPr>
          <w:trHeight w:val="1390"/>
        </w:trPr>
        <w:tc>
          <w:tcPr>
            <w:tcW w:w="1321" w:type="dxa"/>
            <w:tcBorders>
              <w:top w:val="single" w:sz="4" w:space="0" w:color="000000"/>
              <w:left w:val="single" w:sz="4" w:space="0" w:color="000000"/>
              <w:bottom w:val="single" w:sz="4" w:space="0" w:color="000000"/>
              <w:right w:val="single" w:sz="4" w:space="0" w:color="000000"/>
            </w:tcBorders>
            <w:vAlign w:val="center"/>
          </w:tcPr>
          <w:p w:rsidR="0023149A" w:rsidRPr="00A53C3E" w:rsidRDefault="0023149A">
            <w:pPr>
              <w:spacing w:after="0" w:line="259" w:lineRule="auto"/>
              <w:ind w:left="0" w:firstLine="0"/>
              <w:rPr>
                <w:b/>
                <w:sz w:val="22"/>
              </w:rPr>
            </w:pPr>
            <w:r>
              <w:rPr>
                <w:b/>
                <w:sz w:val="22"/>
              </w:rPr>
              <w:t>Discussion Board</w:t>
            </w:r>
          </w:p>
        </w:tc>
        <w:tc>
          <w:tcPr>
            <w:tcW w:w="1170" w:type="dxa"/>
            <w:tcBorders>
              <w:top w:val="single" w:sz="4" w:space="0" w:color="000000"/>
              <w:left w:val="single" w:sz="4" w:space="0" w:color="000000"/>
              <w:bottom w:val="single" w:sz="4" w:space="0" w:color="000000"/>
              <w:right w:val="single" w:sz="4" w:space="0" w:color="000000"/>
            </w:tcBorders>
            <w:vAlign w:val="center"/>
          </w:tcPr>
          <w:p w:rsidR="0023149A" w:rsidRPr="00A53C3E" w:rsidRDefault="00A612BB">
            <w:pPr>
              <w:spacing w:after="0" w:line="259" w:lineRule="auto"/>
              <w:ind w:left="0" w:firstLine="0"/>
              <w:rPr>
                <w:sz w:val="22"/>
              </w:rPr>
            </w:pPr>
            <w:r>
              <w:rPr>
                <w:sz w:val="22"/>
              </w:rPr>
              <w:t>11/1 -</w:t>
            </w:r>
            <w:r w:rsidR="0023149A">
              <w:rPr>
                <w:sz w:val="22"/>
              </w:rPr>
              <w:t>11/30</w:t>
            </w:r>
          </w:p>
        </w:tc>
        <w:tc>
          <w:tcPr>
            <w:tcW w:w="1260" w:type="dxa"/>
            <w:tcBorders>
              <w:top w:val="single" w:sz="4" w:space="0" w:color="000000"/>
              <w:left w:val="single" w:sz="4" w:space="0" w:color="000000"/>
              <w:bottom w:val="single" w:sz="4" w:space="0" w:color="000000"/>
              <w:right w:val="single" w:sz="4" w:space="0" w:color="000000"/>
            </w:tcBorders>
            <w:vAlign w:val="center"/>
          </w:tcPr>
          <w:p w:rsidR="0023149A" w:rsidRPr="00A53C3E" w:rsidRDefault="00D05B70">
            <w:pPr>
              <w:spacing w:after="0" w:line="259" w:lineRule="auto"/>
              <w:ind w:left="0" w:firstLine="0"/>
              <w:rPr>
                <w:sz w:val="22"/>
              </w:rPr>
            </w:pPr>
            <w:r>
              <w:rPr>
                <w:sz w:val="22"/>
              </w:rPr>
              <w:t xml:space="preserve">8 pts. </w:t>
            </w:r>
          </w:p>
        </w:tc>
        <w:tc>
          <w:tcPr>
            <w:tcW w:w="6106" w:type="dxa"/>
            <w:tcBorders>
              <w:top w:val="single" w:sz="4" w:space="0" w:color="000000"/>
              <w:left w:val="single" w:sz="4" w:space="0" w:color="000000"/>
              <w:bottom w:val="single" w:sz="4" w:space="0" w:color="000000"/>
              <w:right w:val="single" w:sz="4" w:space="0" w:color="000000"/>
            </w:tcBorders>
          </w:tcPr>
          <w:p w:rsidR="0023149A" w:rsidRDefault="0023149A">
            <w:pPr>
              <w:spacing w:after="0" w:line="259" w:lineRule="auto"/>
              <w:ind w:left="0" w:right="45" w:firstLine="0"/>
              <w:rPr>
                <w:sz w:val="22"/>
              </w:rPr>
            </w:pPr>
          </w:p>
          <w:p w:rsidR="0023149A" w:rsidRPr="00A53C3E" w:rsidRDefault="0023149A">
            <w:pPr>
              <w:spacing w:after="0" w:line="259" w:lineRule="auto"/>
              <w:ind w:left="0" w:right="45" w:firstLine="0"/>
              <w:rPr>
                <w:sz w:val="22"/>
              </w:rPr>
            </w:pPr>
            <w:r>
              <w:t>Post comments to prompt; post two other comments in discussion with other students</w:t>
            </w:r>
          </w:p>
        </w:tc>
      </w:tr>
      <w:tr w:rsidR="00080442" w:rsidRPr="00A53C3E" w:rsidTr="00A612BB">
        <w:trPr>
          <w:trHeight w:val="1390"/>
        </w:trPr>
        <w:tc>
          <w:tcPr>
            <w:tcW w:w="1321" w:type="dxa"/>
            <w:tcBorders>
              <w:top w:val="single" w:sz="4" w:space="0" w:color="000000"/>
              <w:left w:val="single" w:sz="4" w:space="0" w:color="000000"/>
              <w:bottom w:val="single" w:sz="4" w:space="0" w:color="000000"/>
              <w:right w:val="single" w:sz="4" w:space="0" w:color="000000"/>
            </w:tcBorders>
            <w:vAlign w:val="center"/>
          </w:tcPr>
          <w:p w:rsidR="00080442" w:rsidRPr="00A53C3E" w:rsidRDefault="007406D6">
            <w:pPr>
              <w:spacing w:after="0" w:line="259" w:lineRule="auto"/>
              <w:ind w:left="0" w:firstLine="0"/>
              <w:rPr>
                <w:sz w:val="22"/>
              </w:rPr>
            </w:pPr>
            <w:r w:rsidRPr="00A53C3E">
              <w:rPr>
                <w:b/>
                <w:sz w:val="22"/>
              </w:rPr>
              <w:t xml:space="preserve">Life in School Event </w:t>
            </w:r>
          </w:p>
        </w:tc>
        <w:tc>
          <w:tcPr>
            <w:tcW w:w="1170" w:type="dxa"/>
            <w:tcBorders>
              <w:top w:val="single" w:sz="4" w:space="0" w:color="000000"/>
              <w:left w:val="single" w:sz="4" w:space="0" w:color="000000"/>
              <w:bottom w:val="single" w:sz="4" w:space="0" w:color="000000"/>
              <w:right w:val="single" w:sz="4" w:space="0" w:color="000000"/>
            </w:tcBorders>
            <w:vAlign w:val="center"/>
          </w:tcPr>
          <w:p w:rsidR="00080442" w:rsidRPr="00A53C3E" w:rsidRDefault="00A53C3E">
            <w:pPr>
              <w:spacing w:after="0" w:line="259" w:lineRule="auto"/>
              <w:ind w:left="0" w:firstLine="0"/>
              <w:rPr>
                <w:sz w:val="22"/>
              </w:rPr>
            </w:pPr>
            <w:r w:rsidRPr="00A53C3E">
              <w:rPr>
                <w:sz w:val="22"/>
              </w:rPr>
              <w:t>11/5</w:t>
            </w:r>
          </w:p>
        </w:tc>
        <w:tc>
          <w:tcPr>
            <w:tcW w:w="1260" w:type="dxa"/>
            <w:tcBorders>
              <w:top w:val="single" w:sz="4" w:space="0" w:color="000000"/>
              <w:left w:val="single" w:sz="4" w:space="0" w:color="000000"/>
              <w:bottom w:val="single" w:sz="4" w:space="0" w:color="000000"/>
              <w:right w:val="single" w:sz="4" w:space="0" w:color="000000"/>
            </w:tcBorders>
            <w:vAlign w:val="center"/>
          </w:tcPr>
          <w:p w:rsidR="00080442" w:rsidRPr="00A53C3E" w:rsidRDefault="007406D6">
            <w:pPr>
              <w:spacing w:after="0" w:line="259" w:lineRule="auto"/>
              <w:ind w:left="0" w:firstLine="0"/>
              <w:rPr>
                <w:sz w:val="22"/>
              </w:rPr>
            </w:pPr>
            <w:r w:rsidRPr="00A53C3E">
              <w:rPr>
                <w:sz w:val="22"/>
              </w:rPr>
              <w:t xml:space="preserve"> </w:t>
            </w:r>
          </w:p>
        </w:tc>
        <w:tc>
          <w:tcPr>
            <w:tcW w:w="6106" w:type="dxa"/>
            <w:tcBorders>
              <w:top w:val="single" w:sz="4" w:space="0" w:color="000000"/>
              <w:left w:val="single" w:sz="4" w:space="0" w:color="000000"/>
              <w:bottom w:val="single" w:sz="4" w:space="0" w:color="000000"/>
              <w:right w:val="single" w:sz="4" w:space="0" w:color="000000"/>
            </w:tcBorders>
          </w:tcPr>
          <w:p w:rsidR="00080442" w:rsidRPr="00A53C3E" w:rsidRDefault="007406D6">
            <w:pPr>
              <w:spacing w:after="0" w:line="259" w:lineRule="auto"/>
              <w:ind w:left="0" w:right="45" w:firstLine="0"/>
              <w:rPr>
                <w:sz w:val="22"/>
              </w:rPr>
            </w:pPr>
            <w:r w:rsidRPr="00A53C3E">
              <w:rPr>
                <w:sz w:val="22"/>
              </w:rPr>
              <w:t>Attendance</w:t>
            </w:r>
            <w:r w:rsidR="005C5D0A" w:rsidRPr="00A53C3E">
              <w:rPr>
                <w:sz w:val="22"/>
              </w:rPr>
              <w:t xml:space="preserve"> required. Students in Methods</w:t>
            </w:r>
            <w:r w:rsidRPr="00A53C3E">
              <w:rPr>
                <w:sz w:val="22"/>
              </w:rPr>
              <w:t xml:space="preserve"> must present a le</w:t>
            </w:r>
            <w:r w:rsidR="005C5D0A" w:rsidRPr="00A53C3E">
              <w:rPr>
                <w:sz w:val="22"/>
              </w:rPr>
              <w:t xml:space="preserve">sson plan that addresses assessment. </w:t>
            </w:r>
          </w:p>
        </w:tc>
      </w:tr>
      <w:tr w:rsidR="00080442" w:rsidRPr="00A53C3E" w:rsidTr="00A612BB">
        <w:trPr>
          <w:trHeight w:val="1245"/>
        </w:trPr>
        <w:tc>
          <w:tcPr>
            <w:tcW w:w="1321" w:type="dxa"/>
            <w:tcBorders>
              <w:top w:val="single" w:sz="4" w:space="0" w:color="000000"/>
              <w:left w:val="single" w:sz="4" w:space="0" w:color="000000"/>
              <w:bottom w:val="single" w:sz="4" w:space="0" w:color="000000"/>
              <w:right w:val="single" w:sz="4" w:space="0" w:color="000000"/>
            </w:tcBorders>
          </w:tcPr>
          <w:p w:rsidR="00080442" w:rsidRPr="00A53C3E" w:rsidRDefault="00A53C3E" w:rsidP="00797622">
            <w:pPr>
              <w:spacing w:after="0" w:line="259" w:lineRule="auto"/>
              <w:ind w:left="0" w:firstLine="0"/>
              <w:rPr>
                <w:b/>
                <w:sz w:val="22"/>
              </w:rPr>
            </w:pPr>
            <w:r>
              <w:rPr>
                <w:b/>
                <w:sz w:val="22"/>
              </w:rPr>
              <w:t>Journal Part 4</w:t>
            </w:r>
          </w:p>
        </w:tc>
        <w:tc>
          <w:tcPr>
            <w:tcW w:w="1170" w:type="dxa"/>
            <w:tcBorders>
              <w:top w:val="single" w:sz="4" w:space="0" w:color="000000"/>
              <w:left w:val="single" w:sz="4" w:space="0" w:color="000000"/>
              <w:bottom w:val="single" w:sz="4" w:space="0" w:color="000000"/>
              <w:right w:val="single" w:sz="4" w:space="0" w:color="000000"/>
            </w:tcBorders>
            <w:vAlign w:val="center"/>
          </w:tcPr>
          <w:p w:rsidR="00080442" w:rsidRPr="00A53C3E" w:rsidRDefault="00EF4110">
            <w:pPr>
              <w:spacing w:after="0" w:line="259" w:lineRule="auto"/>
              <w:ind w:left="0" w:firstLine="0"/>
              <w:rPr>
                <w:sz w:val="22"/>
              </w:rPr>
            </w:pPr>
            <w:r>
              <w:rPr>
                <w:sz w:val="22"/>
              </w:rPr>
              <w:t>11/5</w:t>
            </w:r>
          </w:p>
        </w:tc>
        <w:tc>
          <w:tcPr>
            <w:tcW w:w="1260" w:type="dxa"/>
            <w:tcBorders>
              <w:top w:val="single" w:sz="4" w:space="0" w:color="000000"/>
              <w:left w:val="single" w:sz="4" w:space="0" w:color="000000"/>
              <w:bottom w:val="single" w:sz="4" w:space="0" w:color="000000"/>
              <w:right w:val="single" w:sz="4" w:space="0" w:color="000000"/>
            </w:tcBorders>
            <w:vAlign w:val="center"/>
          </w:tcPr>
          <w:p w:rsidR="00080442" w:rsidRPr="00A53C3E" w:rsidRDefault="00D05B70">
            <w:pPr>
              <w:spacing w:after="0" w:line="259" w:lineRule="auto"/>
              <w:ind w:left="0" w:firstLine="0"/>
              <w:rPr>
                <w:sz w:val="22"/>
              </w:rPr>
            </w:pPr>
            <w:r>
              <w:rPr>
                <w:sz w:val="22"/>
              </w:rPr>
              <w:t>12 pts.</w:t>
            </w:r>
          </w:p>
        </w:tc>
        <w:tc>
          <w:tcPr>
            <w:tcW w:w="6106" w:type="dxa"/>
            <w:tcBorders>
              <w:top w:val="single" w:sz="4" w:space="0" w:color="000000"/>
              <w:left w:val="single" w:sz="4" w:space="0" w:color="000000"/>
              <w:bottom w:val="single" w:sz="4" w:space="0" w:color="000000"/>
              <w:right w:val="single" w:sz="4" w:space="0" w:color="000000"/>
            </w:tcBorders>
            <w:vAlign w:val="center"/>
          </w:tcPr>
          <w:p w:rsidR="00080442" w:rsidRPr="00A53C3E" w:rsidRDefault="00EF4110">
            <w:pPr>
              <w:spacing w:after="0" w:line="259" w:lineRule="auto"/>
              <w:ind w:left="0" w:right="4" w:firstLine="0"/>
              <w:rPr>
                <w:sz w:val="22"/>
              </w:rPr>
            </w:pPr>
            <w:r>
              <w:t>Journal Part 4: What would you assess in a project ? How would you assess  student learning in a problem-based learning project</w:t>
            </w:r>
            <w:r w:rsidRPr="00C57B30">
              <w:t>?</w:t>
            </w:r>
            <w:r w:rsidR="00E13716">
              <w:t xml:space="preserve"> </w:t>
            </w:r>
          </w:p>
        </w:tc>
      </w:tr>
      <w:tr w:rsidR="00DA60FF" w:rsidRPr="00A53C3E" w:rsidTr="00A612BB">
        <w:trPr>
          <w:trHeight w:val="1160"/>
        </w:trPr>
        <w:tc>
          <w:tcPr>
            <w:tcW w:w="1321" w:type="dxa"/>
            <w:tcBorders>
              <w:top w:val="single" w:sz="4" w:space="0" w:color="000000"/>
              <w:left w:val="single" w:sz="4" w:space="0" w:color="000000"/>
              <w:bottom w:val="single" w:sz="4" w:space="0" w:color="000000"/>
              <w:right w:val="single" w:sz="4" w:space="0" w:color="000000"/>
            </w:tcBorders>
          </w:tcPr>
          <w:p w:rsidR="00DA60FF" w:rsidRDefault="00DA60FF" w:rsidP="00797622">
            <w:pPr>
              <w:spacing w:after="0" w:line="259" w:lineRule="auto"/>
              <w:ind w:left="0" w:firstLine="0"/>
              <w:rPr>
                <w:b/>
                <w:sz w:val="22"/>
              </w:rPr>
            </w:pPr>
          </w:p>
          <w:p w:rsidR="00DA60FF" w:rsidRDefault="00DA60FF" w:rsidP="00797622">
            <w:pPr>
              <w:spacing w:after="0" w:line="259" w:lineRule="auto"/>
              <w:ind w:left="0" w:firstLine="0"/>
              <w:rPr>
                <w:b/>
                <w:sz w:val="22"/>
              </w:rPr>
            </w:pPr>
            <w:r>
              <w:rPr>
                <w:b/>
                <w:sz w:val="22"/>
              </w:rPr>
              <w:t>Project Based Learning Plan</w:t>
            </w:r>
          </w:p>
        </w:tc>
        <w:tc>
          <w:tcPr>
            <w:tcW w:w="1170" w:type="dxa"/>
            <w:tcBorders>
              <w:top w:val="single" w:sz="4" w:space="0" w:color="000000"/>
              <w:left w:val="single" w:sz="4" w:space="0" w:color="000000"/>
              <w:bottom w:val="single" w:sz="4" w:space="0" w:color="000000"/>
              <w:right w:val="single" w:sz="4" w:space="0" w:color="000000"/>
            </w:tcBorders>
            <w:vAlign w:val="center"/>
          </w:tcPr>
          <w:p w:rsidR="00DA60FF" w:rsidRDefault="00DA60FF">
            <w:pPr>
              <w:spacing w:after="0" w:line="259" w:lineRule="auto"/>
              <w:ind w:left="0" w:firstLine="0"/>
              <w:rPr>
                <w:sz w:val="22"/>
              </w:rPr>
            </w:pPr>
            <w:r>
              <w:rPr>
                <w:sz w:val="22"/>
              </w:rPr>
              <w:t>11/17</w:t>
            </w:r>
          </w:p>
        </w:tc>
        <w:tc>
          <w:tcPr>
            <w:tcW w:w="1260" w:type="dxa"/>
            <w:tcBorders>
              <w:top w:val="single" w:sz="4" w:space="0" w:color="000000"/>
              <w:left w:val="single" w:sz="4" w:space="0" w:color="000000"/>
              <w:bottom w:val="single" w:sz="4" w:space="0" w:color="000000"/>
              <w:right w:val="single" w:sz="4" w:space="0" w:color="000000"/>
            </w:tcBorders>
            <w:vAlign w:val="center"/>
          </w:tcPr>
          <w:p w:rsidR="00DA60FF" w:rsidRPr="00A53C3E" w:rsidRDefault="00D05B70">
            <w:pPr>
              <w:spacing w:after="0" w:line="259" w:lineRule="auto"/>
              <w:ind w:left="0" w:firstLine="0"/>
              <w:rPr>
                <w:sz w:val="22"/>
              </w:rPr>
            </w:pPr>
            <w:r>
              <w:rPr>
                <w:sz w:val="22"/>
              </w:rPr>
              <w:t>25 pts.</w:t>
            </w:r>
          </w:p>
        </w:tc>
        <w:tc>
          <w:tcPr>
            <w:tcW w:w="6106" w:type="dxa"/>
            <w:tcBorders>
              <w:top w:val="single" w:sz="4" w:space="0" w:color="000000"/>
              <w:left w:val="single" w:sz="4" w:space="0" w:color="000000"/>
              <w:bottom w:val="single" w:sz="4" w:space="0" w:color="000000"/>
              <w:right w:val="single" w:sz="4" w:space="0" w:color="000000"/>
            </w:tcBorders>
            <w:vAlign w:val="center"/>
          </w:tcPr>
          <w:p w:rsidR="00DA60FF" w:rsidRDefault="00DA60FF">
            <w:pPr>
              <w:spacing w:after="0" w:line="259" w:lineRule="auto"/>
              <w:ind w:left="0" w:right="4" w:firstLine="0"/>
            </w:pPr>
            <w:r>
              <w:t xml:space="preserve">See the assignment description. </w:t>
            </w:r>
          </w:p>
        </w:tc>
      </w:tr>
      <w:tr w:rsidR="00080442" w:rsidRPr="00A53C3E" w:rsidTr="00A612BB">
        <w:trPr>
          <w:trHeight w:val="1390"/>
        </w:trPr>
        <w:tc>
          <w:tcPr>
            <w:tcW w:w="1321" w:type="dxa"/>
            <w:tcBorders>
              <w:top w:val="single" w:sz="4" w:space="0" w:color="000000"/>
              <w:left w:val="single" w:sz="4" w:space="0" w:color="000000"/>
              <w:bottom w:val="single" w:sz="4" w:space="0" w:color="000000"/>
              <w:right w:val="single" w:sz="4" w:space="0" w:color="000000"/>
            </w:tcBorders>
          </w:tcPr>
          <w:p w:rsidR="004B543C" w:rsidRPr="00A53C3E" w:rsidRDefault="004B543C">
            <w:pPr>
              <w:spacing w:after="0" w:line="259" w:lineRule="auto"/>
              <w:ind w:left="0" w:firstLine="0"/>
              <w:rPr>
                <w:b/>
                <w:sz w:val="22"/>
              </w:rPr>
            </w:pPr>
          </w:p>
          <w:p w:rsidR="00DA60FF" w:rsidRDefault="00DA60FF">
            <w:pPr>
              <w:spacing w:after="0" w:line="259" w:lineRule="auto"/>
              <w:ind w:left="0" w:firstLine="0"/>
              <w:rPr>
                <w:b/>
                <w:sz w:val="22"/>
              </w:rPr>
            </w:pPr>
          </w:p>
          <w:p w:rsidR="004B543C" w:rsidRPr="00A53C3E" w:rsidRDefault="00A53C3E">
            <w:pPr>
              <w:spacing w:after="0" w:line="259" w:lineRule="auto"/>
              <w:ind w:left="0" w:firstLine="0"/>
              <w:rPr>
                <w:b/>
                <w:sz w:val="22"/>
              </w:rPr>
            </w:pPr>
            <w:r>
              <w:rPr>
                <w:b/>
                <w:sz w:val="22"/>
              </w:rPr>
              <w:t>Journal Part 5</w:t>
            </w:r>
          </w:p>
          <w:p w:rsidR="00080442" w:rsidRPr="00A53C3E" w:rsidRDefault="00080442">
            <w:pPr>
              <w:spacing w:after="0" w:line="259" w:lineRule="auto"/>
              <w:ind w:left="0" w:firstLine="0"/>
              <w:rPr>
                <w:sz w:val="22"/>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080442" w:rsidRPr="00A53C3E" w:rsidRDefault="00505245">
            <w:pPr>
              <w:spacing w:after="0" w:line="259" w:lineRule="auto"/>
              <w:ind w:left="0" w:firstLine="0"/>
              <w:rPr>
                <w:sz w:val="22"/>
              </w:rPr>
            </w:pPr>
            <w:r>
              <w:rPr>
                <w:sz w:val="22"/>
              </w:rPr>
              <w:t>11/2</w:t>
            </w:r>
            <w:r w:rsidR="00DA60FF">
              <w:rPr>
                <w:sz w:val="22"/>
              </w:rPr>
              <w:t>4</w:t>
            </w:r>
          </w:p>
        </w:tc>
        <w:tc>
          <w:tcPr>
            <w:tcW w:w="1260" w:type="dxa"/>
            <w:tcBorders>
              <w:top w:val="single" w:sz="4" w:space="0" w:color="000000"/>
              <w:left w:val="single" w:sz="4" w:space="0" w:color="000000"/>
              <w:bottom w:val="single" w:sz="4" w:space="0" w:color="000000"/>
              <w:right w:val="single" w:sz="4" w:space="0" w:color="000000"/>
            </w:tcBorders>
            <w:vAlign w:val="center"/>
          </w:tcPr>
          <w:p w:rsidR="00080442" w:rsidRPr="00A53C3E" w:rsidRDefault="00D05B70">
            <w:pPr>
              <w:spacing w:after="0" w:line="259" w:lineRule="auto"/>
              <w:ind w:left="0" w:firstLine="0"/>
              <w:rPr>
                <w:sz w:val="22"/>
              </w:rPr>
            </w:pPr>
            <w:r>
              <w:rPr>
                <w:sz w:val="22"/>
              </w:rPr>
              <w:t xml:space="preserve">12 pts. </w:t>
            </w:r>
          </w:p>
        </w:tc>
        <w:tc>
          <w:tcPr>
            <w:tcW w:w="6106" w:type="dxa"/>
            <w:tcBorders>
              <w:top w:val="single" w:sz="4" w:space="0" w:color="000000"/>
              <w:left w:val="single" w:sz="4" w:space="0" w:color="000000"/>
              <w:bottom w:val="single" w:sz="4" w:space="0" w:color="000000"/>
              <w:right w:val="single" w:sz="4" w:space="0" w:color="000000"/>
            </w:tcBorders>
            <w:vAlign w:val="center"/>
          </w:tcPr>
          <w:p w:rsidR="00EF4110" w:rsidRPr="00B46D13" w:rsidRDefault="00DA60FF" w:rsidP="00EF4110">
            <w:pPr>
              <w:spacing w:after="160" w:line="259" w:lineRule="auto"/>
              <w:rPr>
                <w:rFonts w:eastAsiaTheme="minorHAnsi"/>
                <w:color w:val="auto"/>
                <w:sz w:val="22"/>
              </w:rPr>
            </w:pPr>
            <w:r>
              <w:rPr>
                <w:rFonts w:eastAsiaTheme="minorHAnsi"/>
                <w:color w:val="auto"/>
                <w:sz w:val="22"/>
              </w:rPr>
              <w:t xml:space="preserve">Journal Part 5: </w:t>
            </w:r>
            <w:r w:rsidR="00EF4110" w:rsidRPr="00B46D13">
              <w:rPr>
                <w:rFonts w:eastAsiaTheme="minorHAnsi"/>
                <w:color w:val="auto"/>
                <w:sz w:val="22"/>
              </w:rPr>
              <w:t xml:space="preserve">What would your strategies be to align project based learning to the TEKS? How would students be able to identify what they were expected to learn during project based learning. </w:t>
            </w:r>
          </w:p>
          <w:p w:rsidR="00080442" w:rsidRPr="00A53C3E" w:rsidRDefault="00080442">
            <w:pPr>
              <w:spacing w:after="0" w:line="259" w:lineRule="auto"/>
              <w:ind w:left="0" w:firstLine="0"/>
              <w:rPr>
                <w:sz w:val="22"/>
              </w:rPr>
            </w:pPr>
          </w:p>
        </w:tc>
      </w:tr>
      <w:tr w:rsidR="00080442" w:rsidRPr="00A53C3E" w:rsidTr="00A612BB">
        <w:trPr>
          <w:trHeight w:val="541"/>
        </w:trPr>
        <w:tc>
          <w:tcPr>
            <w:tcW w:w="1321" w:type="dxa"/>
            <w:tcBorders>
              <w:top w:val="single" w:sz="4" w:space="0" w:color="000000"/>
              <w:left w:val="single" w:sz="4" w:space="0" w:color="000000"/>
              <w:bottom w:val="single" w:sz="4" w:space="0" w:color="000000"/>
              <w:right w:val="single" w:sz="4" w:space="0" w:color="000000"/>
            </w:tcBorders>
          </w:tcPr>
          <w:p w:rsidR="00080442" w:rsidRPr="00A53C3E" w:rsidRDefault="00A53C3E" w:rsidP="00CD6FD8">
            <w:pPr>
              <w:spacing w:after="0" w:line="259" w:lineRule="auto"/>
              <w:ind w:left="0" w:firstLine="0"/>
              <w:rPr>
                <w:b/>
                <w:sz w:val="22"/>
              </w:rPr>
            </w:pPr>
            <w:r>
              <w:rPr>
                <w:b/>
                <w:sz w:val="22"/>
              </w:rPr>
              <w:t>Journal Part 6</w:t>
            </w:r>
          </w:p>
        </w:tc>
        <w:tc>
          <w:tcPr>
            <w:tcW w:w="1170" w:type="dxa"/>
            <w:tcBorders>
              <w:top w:val="single" w:sz="4" w:space="0" w:color="000000"/>
              <w:left w:val="single" w:sz="4" w:space="0" w:color="000000"/>
              <w:bottom w:val="single" w:sz="4" w:space="0" w:color="000000"/>
              <w:right w:val="single" w:sz="4" w:space="0" w:color="000000"/>
            </w:tcBorders>
            <w:vAlign w:val="center"/>
          </w:tcPr>
          <w:p w:rsidR="00080442" w:rsidRPr="00A53C3E" w:rsidRDefault="00DA60FF">
            <w:pPr>
              <w:spacing w:after="0" w:line="259" w:lineRule="auto"/>
              <w:ind w:left="0" w:firstLine="0"/>
              <w:rPr>
                <w:sz w:val="22"/>
              </w:rPr>
            </w:pPr>
            <w:r>
              <w:rPr>
                <w:sz w:val="22"/>
              </w:rPr>
              <w:t>12/3</w:t>
            </w:r>
          </w:p>
        </w:tc>
        <w:tc>
          <w:tcPr>
            <w:tcW w:w="1260" w:type="dxa"/>
            <w:tcBorders>
              <w:top w:val="single" w:sz="4" w:space="0" w:color="000000"/>
              <w:left w:val="single" w:sz="4" w:space="0" w:color="000000"/>
              <w:bottom w:val="single" w:sz="4" w:space="0" w:color="000000"/>
              <w:right w:val="single" w:sz="4" w:space="0" w:color="000000"/>
            </w:tcBorders>
            <w:vAlign w:val="center"/>
          </w:tcPr>
          <w:p w:rsidR="00080442" w:rsidRPr="00A53C3E" w:rsidRDefault="00D05B70">
            <w:pPr>
              <w:spacing w:after="0" w:line="259" w:lineRule="auto"/>
              <w:ind w:left="0" w:firstLine="0"/>
              <w:rPr>
                <w:sz w:val="22"/>
              </w:rPr>
            </w:pPr>
            <w:r>
              <w:rPr>
                <w:sz w:val="22"/>
              </w:rPr>
              <w:t>12 pts.</w:t>
            </w:r>
          </w:p>
        </w:tc>
        <w:tc>
          <w:tcPr>
            <w:tcW w:w="6106" w:type="dxa"/>
            <w:tcBorders>
              <w:top w:val="single" w:sz="4" w:space="0" w:color="000000"/>
              <w:left w:val="single" w:sz="4" w:space="0" w:color="000000"/>
              <w:bottom w:val="single" w:sz="4" w:space="0" w:color="000000"/>
              <w:right w:val="single" w:sz="4" w:space="0" w:color="000000"/>
            </w:tcBorders>
            <w:vAlign w:val="center"/>
          </w:tcPr>
          <w:p w:rsidR="00DA60FF" w:rsidRPr="00B46D13" w:rsidRDefault="00DA60FF" w:rsidP="00DA60FF">
            <w:pPr>
              <w:spacing w:after="160" w:line="259" w:lineRule="auto"/>
              <w:rPr>
                <w:rFonts w:eastAsiaTheme="minorHAnsi"/>
                <w:color w:val="auto"/>
                <w:sz w:val="22"/>
              </w:rPr>
            </w:pPr>
            <w:r>
              <w:rPr>
                <w:rFonts w:eastAsiaTheme="minorHAnsi"/>
                <w:color w:val="auto"/>
                <w:sz w:val="22"/>
              </w:rPr>
              <w:t xml:space="preserve">Journal Part 6: </w:t>
            </w:r>
            <w:r w:rsidRPr="00B46D13">
              <w:rPr>
                <w:rFonts w:eastAsiaTheme="minorHAnsi"/>
                <w:color w:val="auto"/>
                <w:sz w:val="22"/>
              </w:rPr>
              <w:t xml:space="preserve">What have you learned about problem based learning and the process of inquiry? What have read, what have </w:t>
            </w:r>
            <w:r w:rsidRPr="00B46D13">
              <w:rPr>
                <w:rFonts w:eastAsiaTheme="minorHAnsi"/>
                <w:color w:val="auto"/>
                <w:sz w:val="22"/>
              </w:rPr>
              <w:lastRenderedPageBreak/>
              <w:t>you experienced, how have you taught, what have you heard, or what have you talked about?</w:t>
            </w:r>
          </w:p>
          <w:p w:rsidR="00080442" w:rsidRPr="00A53C3E" w:rsidRDefault="00080442">
            <w:pPr>
              <w:spacing w:after="0" w:line="259" w:lineRule="auto"/>
              <w:ind w:left="0" w:firstLine="0"/>
              <w:rPr>
                <w:sz w:val="22"/>
              </w:rPr>
            </w:pPr>
          </w:p>
        </w:tc>
      </w:tr>
      <w:tr w:rsidR="00CC3202" w:rsidRPr="00A53C3E" w:rsidTr="00A612BB">
        <w:trPr>
          <w:trHeight w:val="470"/>
        </w:trPr>
        <w:tc>
          <w:tcPr>
            <w:tcW w:w="1321" w:type="dxa"/>
            <w:tcBorders>
              <w:top w:val="single" w:sz="4" w:space="0" w:color="000000"/>
              <w:left w:val="single" w:sz="4" w:space="0" w:color="000000"/>
              <w:bottom w:val="single" w:sz="4" w:space="0" w:color="000000"/>
              <w:right w:val="single" w:sz="4" w:space="0" w:color="000000"/>
            </w:tcBorders>
          </w:tcPr>
          <w:p w:rsidR="00CC3202" w:rsidRPr="00A53C3E" w:rsidRDefault="00A53C3E" w:rsidP="005C5D0A">
            <w:pPr>
              <w:spacing w:after="0" w:line="259" w:lineRule="auto"/>
              <w:ind w:left="0" w:firstLine="0"/>
              <w:rPr>
                <w:b/>
                <w:sz w:val="22"/>
                <w:highlight w:val="yellow"/>
              </w:rPr>
            </w:pPr>
            <w:r w:rsidRPr="00A53C3E">
              <w:rPr>
                <w:b/>
                <w:sz w:val="22"/>
              </w:rPr>
              <w:lastRenderedPageBreak/>
              <w:t>Paper (519)</w:t>
            </w:r>
          </w:p>
        </w:tc>
        <w:tc>
          <w:tcPr>
            <w:tcW w:w="1170" w:type="dxa"/>
            <w:tcBorders>
              <w:top w:val="single" w:sz="4" w:space="0" w:color="000000"/>
              <w:left w:val="single" w:sz="4" w:space="0" w:color="000000"/>
              <w:bottom w:val="single" w:sz="4" w:space="0" w:color="000000"/>
              <w:right w:val="single" w:sz="4" w:space="0" w:color="000000"/>
            </w:tcBorders>
            <w:vAlign w:val="center"/>
          </w:tcPr>
          <w:p w:rsidR="00CC3202" w:rsidRPr="00A53C3E" w:rsidRDefault="00A53C3E">
            <w:pPr>
              <w:spacing w:after="0" w:line="259" w:lineRule="auto"/>
              <w:ind w:left="0" w:firstLine="0"/>
              <w:rPr>
                <w:sz w:val="22"/>
                <w:highlight w:val="yellow"/>
              </w:rPr>
            </w:pPr>
            <w:r w:rsidRPr="00A53C3E">
              <w:rPr>
                <w:sz w:val="22"/>
              </w:rPr>
              <w:t>12/10</w:t>
            </w:r>
          </w:p>
        </w:tc>
        <w:tc>
          <w:tcPr>
            <w:tcW w:w="1260" w:type="dxa"/>
            <w:tcBorders>
              <w:top w:val="single" w:sz="4" w:space="0" w:color="000000"/>
              <w:left w:val="single" w:sz="4" w:space="0" w:color="000000"/>
              <w:bottom w:val="single" w:sz="4" w:space="0" w:color="000000"/>
              <w:right w:val="single" w:sz="4" w:space="0" w:color="000000"/>
            </w:tcBorders>
            <w:vAlign w:val="center"/>
          </w:tcPr>
          <w:p w:rsidR="00CC3202" w:rsidRPr="00A53C3E" w:rsidRDefault="00D05B70">
            <w:pPr>
              <w:spacing w:after="0" w:line="259" w:lineRule="auto"/>
              <w:ind w:left="0" w:firstLine="0"/>
              <w:rPr>
                <w:sz w:val="22"/>
                <w:highlight w:val="yellow"/>
              </w:rPr>
            </w:pPr>
            <w:r w:rsidRPr="00D05B70">
              <w:rPr>
                <w:sz w:val="22"/>
              </w:rPr>
              <w:t>20 pts</w:t>
            </w:r>
          </w:p>
        </w:tc>
        <w:tc>
          <w:tcPr>
            <w:tcW w:w="6106" w:type="dxa"/>
            <w:tcBorders>
              <w:top w:val="single" w:sz="4" w:space="0" w:color="000000"/>
              <w:left w:val="single" w:sz="4" w:space="0" w:color="000000"/>
              <w:bottom w:val="single" w:sz="4" w:space="0" w:color="000000"/>
              <w:right w:val="single" w:sz="4" w:space="0" w:color="000000"/>
            </w:tcBorders>
            <w:vAlign w:val="center"/>
          </w:tcPr>
          <w:p w:rsidR="00CC3202" w:rsidRPr="00A53C3E" w:rsidRDefault="00DA60FF">
            <w:pPr>
              <w:spacing w:after="0" w:line="259" w:lineRule="auto"/>
              <w:ind w:left="0" w:firstLine="0"/>
              <w:rPr>
                <w:sz w:val="22"/>
                <w:highlight w:val="yellow"/>
              </w:rPr>
            </w:pPr>
            <w:r w:rsidRPr="00DA60FF">
              <w:rPr>
                <w:sz w:val="22"/>
              </w:rPr>
              <w:t>See assignment description.</w:t>
            </w:r>
          </w:p>
        </w:tc>
      </w:tr>
    </w:tbl>
    <w:p w:rsidR="00080442" w:rsidRPr="00A53C3E" w:rsidRDefault="007406D6">
      <w:pPr>
        <w:spacing w:after="0" w:line="259" w:lineRule="auto"/>
        <w:ind w:left="0" w:firstLine="0"/>
        <w:rPr>
          <w:b/>
          <w:sz w:val="22"/>
        </w:rPr>
      </w:pPr>
      <w:r w:rsidRPr="00A53C3E">
        <w:rPr>
          <w:b/>
          <w:sz w:val="22"/>
        </w:rPr>
        <w:t xml:space="preserve"> </w:t>
      </w:r>
    </w:p>
    <w:p w:rsidR="00B46D13" w:rsidRDefault="007406D6" w:rsidP="00B46D13">
      <w:pPr>
        <w:spacing w:after="0" w:line="259" w:lineRule="auto"/>
        <w:ind w:left="2160" w:firstLine="720"/>
        <w:rPr>
          <w:b/>
        </w:rPr>
      </w:pPr>
      <w:r>
        <w:rPr>
          <w:b/>
        </w:rPr>
        <w:t xml:space="preserve"> </w:t>
      </w:r>
      <w:r w:rsidR="00A65FBD">
        <w:rPr>
          <w:b/>
        </w:rPr>
        <w:t xml:space="preserve">Assignments </w:t>
      </w:r>
    </w:p>
    <w:p w:rsidR="00B46D13" w:rsidRPr="00B46D13" w:rsidRDefault="00B46D13" w:rsidP="00B46D13">
      <w:pPr>
        <w:spacing w:after="0" w:line="259" w:lineRule="auto"/>
        <w:ind w:left="2160" w:firstLine="720"/>
        <w:rPr>
          <w:b/>
        </w:rPr>
      </w:pPr>
    </w:p>
    <w:p w:rsidR="00B46D13" w:rsidRDefault="00B46D13" w:rsidP="00B46D13">
      <w:pPr>
        <w:spacing w:after="160" w:line="259" w:lineRule="auto"/>
        <w:ind w:left="0" w:firstLine="0"/>
        <w:rPr>
          <w:rFonts w:eastAsiaTheme="minorHAnsi"/>
          <w:color w:val="auto"/>
          <w:sz w:val="22"/>
        </w:rPr>
      </w:pPr>
      <w:r w:rsidRPr="00B46D13">
        <w:rPr>
          <w:rFonts w:eastAsiaTheme="minorHAnsi"/>
          <w:color w:val="auto"/>
          <w:sz w:val="22"/>
        </w:rPr>
        <w:t>Inquiry Lesson Plan 1</w:t>
      </w:r>
      <w:r w:rsidR="0023149A">
        <w:rPr>
          <w:rFonts w:eastAsiaTheme="minorHAnsi"/>
          <w:color w:val="auto"/>
          <w:sz w:val="22"/>
        </w:rPr>
        <w:t xml:space="preserve"> (one day lesson)</w:t>
      </w:r>
      <w:r w:rsidRPr="00B46D13">
        <w:rPr>
          <w:rFonts w:eastAsiaTheme="minorHAnsi"/>
          <w:color w:val="auto"/>
          <w:sz w:val="22"/>
        </w:rPr>
        <w:t>: Using the Rice Teacher Education lesson plan template, construct a lesson plan that integrates inquiry into a lesson cycle. Focu</w:t>
      </w:r>
      <w:r w:rsidR="002160CA">
        <w:rPr>
          <w:rFonts w:eastAsiaTheme="minorHAnsi"/>
          <w:color w:val="auto"/>
          <w:sz w:val="22"/>
        </w:rPr>
        <w:t>s on the scaffolding from explore and explain</w:t>
      </w:r>
      <w:r w:rsidRPr="00B46D13">
        <w:rPr>
          <w:rFonts w:eastAsiaTheme="minorHAnsi"/>
          <w:color w:val="auto"/>
          <w:sz w:val="22"/>
        </w:rPr>
        <w:t xml:space="preserve">. </w:t>
      </w:r>
      <w:r w:rsidR="002454CE">
        <w:rPr>
          <w:rFonts w:eastAsiaTheme="minorHAnsi"/>
          <w:color w:val="auto"/>
          <w:sz w:val="22"/>
        </w:rPr>
        <w:t xml:space="preserve">State not only the TEK but construct a student friendly objective. Include essential questions. </w:t>
      </w:r>
      <w:r w:rsidRPr="00B46D13">
        <w:rPr>
          <w:rFonts w:eastAsiaTheme="minorHAnsi"/>
          <w:color w:val="auto"/>
          <w:sz w:val="22"/>
        </w:rPr>
        <w:t xml:space="preserve"> This lesson plan must be different from the lesson plans you are preparing for your Methods or Curriculum Development classes. (20 pts)</w:t>
      </w:r>
    </w:p>
    <w:p w:rsidR="00B80921" w:rsidRPr="00B46D13" w:rsidRDefault="00B80921" w:rsidP="00B46D13">
      <w:pPr>
        <w:spacing w:after="160" w:line="259" w:lineRule="auto"/>
        <w:ind w:left="0" w:firstLine="0"/>
        <w:rPr>
          <w:rFonts w:eastAsiaTheme="minorHAnsi"/>
          <w:color w:val="auto"/>
          <w:sz w:val="22"/>
        </w:rPr>
      </w:pPr>
      <w:r>
        <w:rPr>
          <w:rFonts w:eastAsiaTheme="minorHAnsi"/>
          <w:color w:val="auto"/>
          <w:sz w:val="22"/>
        </w:rPr>
        <w:t>Inquiry Lesson Plan 2</w:t>
      </w:r>
      <w:r w:rsidR="0023149A">
        <w:rPr>
          <w:rFonts w:eastAsiaTheme="minorHAnsi"/>
          <w:color w:val="auto"/>
          <w:sz w:val="22"/>
        </w:rPr>
        <w:t xml:space="preserve"> (one day lesson)</w:t>
      </w:r>
      <w:r>
        <w:rPr>
          <w:rFonts w:eastAsiaTheme="minorHAnsi"/>
          <w:color w:val="auto"/>
          <w:sz w:val="22"/>
        </w:rPr>
        <w:t>: Using the Rice Teacher Education lesson plan template, construct a lesson plan that is complete from enga</w:t>
      </w:r>
      <w:r w:rsidR="002160CA">
        <w:rPr>
          <w:rFonts w:eastAsiaTheme="minorHAnsi"/>
          <w:color w:val="auto"/>
          <w:sz w:val="22"/>
        </w:rPr>
        <w:t xml:space="preserve">ge, explore, </w:t>
      </w:r>
      <w:r w:rsidR="0023149A">
        <w:rPr>
          <w:rFonts w:eastAsiaTheme="minorHAnsi"/>
          <w:color w:val="auto"/>
          <w:sz w:val="22"/>
        </w:rPr>
        <w:t>explain, elaborate, and check for understanding(evaluate)</w:t>
      </w:r>
      <w:r w:rsidR="002160CA">
        <w:rPr>
          <w:rFonts w:eastAsiaTheme="minorHAnsi"/>
          <w:color w:val="auto"/>
          <w:sz w:val="22"/>
        </w:rPr>
        <w:t xml:space="preserve">. Work on the transitions and scaffolding of activities. State not only the TEK but construct a student friendly objective. Include essential questions. </w:t>
      </w:r>
    </w:p>
    <w:p w:rsidR="00B46D13" w:rsidRPr="00B46D13" w:rsidRDefault="00B46D13" w:rsidP="00B46D13">
      <w:pPr>
        <w:spacing w:after="160" w:line="259" w:lineRule="auto"/>
        <w:ind w:left="0" w:firstLine="0"/>
        <w:rPr>
          <w:rFonts w:eastAsiaTheme="minorHAnsi"/>
          <w:color w:val="auto"/>
          <w:sz w:val="22"/>
        </w:rPr>
      </w:pPr>
      <w:r w:rsidRPr="00B46D13">
        <w:rPr>
          <w:rFonts w:eastAsiaTheme="minorHAnsi"/>
          <w:color w:val="auto"/>
          <w:sz w:val="22"/>
        </w:rPr>
        <w:t>Project Based Learning Design: Design a project based learning plan that will take about two weeks of class time in your content area. Identify TEK objectives. Describe the formation of groups, how students will have options,</w:t>
      </w:r>
      <w:r w:rsidR="00D81A25">
        <w:rPr>
          <w:rFonts w:eastAsiaTheme="minorHAnsi"/>
          <w:color w:val="auto"/>
          <w:sz w:val="22"/>
        </w:rPr>
        <w:t xml:space="preserve"> the mini lessons that you</w:t>
      </w:r>
      <w:r w:rsidRPr="00B46D13">
        <w:rPr>
          <w:rFonts w:eastAsiaTheme="minorHAnsi"/>
          <w:color w:val="auto"/>
          <w:sz w:val="22"/>
        </w:rPr>
        <w:t xml:space="preserve"> need to teach, formative and summative assessments, ( 519) (20 pts)</w:t>
      </w:r>
    </w:p>
    <w:p w:rsidR="00B46D13" w:rsidRPr="00B46D13" w:rsidRDefault="00B46D13" w:rsidP="00B46D13">
      <w:pPr>
        <w:spacing w:after="160" w:line="259" w:lineRule="auto"/>
        <w:ind w:left="0" w:firstLine="0"/>
        <w:rPr>
          <w:rFonts w:eastAsiaTheme="minorHAnsi"/>
          <w:color w:val="auto"/>
          <w:sz w:val="22"/>
        </w:rPr>
      </w:pPr>
      <w:r w:rsidRPr="00B46D13">
        <w:rPr>
          <w:rFonts w:eastAsiaTheme="minorHAnsi"/>
          <w:color w:val="auto"/>
          <w:sz w:val="22"/>
        </w:rPr>
        <w:t>Journal ( 6): Document your learning about inquiry: designing problem based learning, forming collaborative groups, questioning ,</w:t>
      </w:r>
      <w:r w:rsidR="00D81A25">
        <w:rPr>
          <w:rFonts w:eastAsiaTheme="minorHAnsi"/>
          <w:color w:val="auto"/>
          <w:sz w:val="22"/>
        </w:rPr>
        <w:t xml:space="preserve"> project based learning, </w:t>
      </w:r>
      <w:r w:rsidRPr="00B46D13">
        <w:rPr>
          <w:rFonts w:eastAsiaTheme="minorHAnsi"/>
          <w:color w:val="auto"/>
          <w:sz w:val="22"/>
        </w:rPr>
        <w:t xml:space="preserve"> and assessing. Address the questions for each journal requirement and reflect on how you </w:t>
      </w:r>
      <w:r w:rsidR="00D81A25">
        <w:rPr>
          <w:rFonts w:eastAsiaTheme="minorHAnsi"/>
          <w:color w:val="auto"/>
          <w:sz w:val="22"/>
        </w:rPr>
        <w:t xml:space="preserve">have used your learning from lessons that you prepared and taught or </w:t>
      </w:r>
      <w:r w:rsidR="00D83796">
        <w:rPr>
          <w:rFonts w:eastAsiaTheme="minorHAnsi"/>
          <w:color w:val="auto"/>
          <w:sz w:val="22"/>
        </w:rPr>
        <w:t>might use  in a</w:t>
      </w:r>
      <w:r w:rsidRPr="00B46D13">
        <w:rPr>
          <w:rFonts w:eastAsiaTheme="minorHAnsi"/>
          <w:color w:val="auto"/>
          <w:sz w:val="22"/>
        </w:rPr>
        <w:t xml:space="preserve"> class. (60 pts)</w:t>
      </w:r>
    </w:p>
    <w:p w:rsidR="00B46D13" w:rsidRPr="00B46D13" w:rsidRDefault="00B46D13" w:rsidP="00B46D13">
      <w:pPr>
        <w:spacing w:after="160" w:line="259" w:lineRule="auto"/>
        <w:ind w:left="720" w:firstLine="0"/>
        <w:rPr>
          <w:rFonts w:eastAsiaTheme="minorHAnsi"/>
          <w:color w:val="auto"/>
          <w:sz w:val="22"/>
        </w:rPr>
      </w:pPr>
      <w:r w:rsidRPr="00B46D13">
        <w:rPr>
          <w:rFonts w:eastAsiaTheme="minorHAnsi"/>
          <w:color w:val="auto"/>
          <w:sz w:val="22"/>
        </w:rPr>
        <w:t>Journal Part 1: Journal Part 1: Compare and contrast “guided and independent practice” to “ explore and explain”. Describe what an observer should see when a teacher is checking for understanding</w:t>
      </w:r>
    </w:p>
    <w:p w:rsidR="00B46D13" w:rsidRPr="00B46D13" w:rsidRDefault="00B46D13" w:rsidP="00B46D13">
      <w:pPr>
        <w:spacing w:after="160" w:line="259" w:lineRule="auto"/>
        <w:ind w:left="720" w:firstLine="0"/>
        <w:rPr>
          <w:rFonts w:eastAsiaTheme="minorHAnsi"/>
          <w:color w:val="auto"/>
          <w:sz w:val="22"/>
        </w:rPr>
      </w:pPr>
      <w:r w:rsidRPr="00B46D13">
        <w:rPr>
          <w:rFonts w:eastAsiaTheme="minorHAnsi"/>
          <w:color w:val="auto"/>
          <w:sz w:val="22"/>
        </w:rPr>
        <w:t>Journal Part 2: Describe and reflect on the skills needed to work collaboratively? How might you teach skills needed? What have you observed about collaborative groups both from your own experience and your class observations.</w:t>
      </w:r>
    </w:p>
    <w:p w:rsidR="00B46D13" w:rsidRPr="00B46D13" w:rsidRDefault="00B46D13" w:rsidP="00B46D13">
      <w:pPr>
        <w:spacing w:after="160" w:line="259" w:lineRule="auto"/>
        <w:ind w:left="720" w:firstLine="0"/>
        <w:rPr>
          <w:rFonts w:eastAsiaTheme="minorHAnsi"/>
          <w:color w:val="auto"/>
          <w:sz w:val="22"/>
        </w:rPr>
      </w:pPr>
      <w:r w:rsidRPr="00B46D13">
        <w:rPr>
          <w:rFonts w:eastAsiaTheme="minorHAnsi"/>
          <w:color w:val="auto"/>
          <w:sz w:val="22"/>
        </w:rPr>
        <w:t>Journal Part 3: What process/skills have to be in place for problem based learning? What are the  challenges with teaching problem based instruction?</w:t>
      </w:r>
    </w:p>
    <w:p w:rsidR="00B46D13" w:rsidRPr="00B46D13" w:rsidRDefault="00B46D13" w:rsidP="00B46D13">
      <w:pPr>
        <w:spacing w:after="160" w:line="259" w:lineRule="auto"/>
        <w:ind w:left="720" w:firstLine="0"/>
        <w:rPr>
          <w:rFonts w:eastAsiaTheme="minorHAnsi"/>
          <w:color w:val="auto"/>
          <w:sz w:val="22"/>
        </w:rPr>
      </w:pPr>
      <w:r w:rsidRPr="00B46D13">
        <w:rPr>
          <w:rFonts w:eastAsiaTheme="minorHAnsi"/>
          <w:color w:val="auto"/>
          <w:sz w:val="22"/>
        </w:rPr>
        <w:t xml:space="preserve">Journal Part 4: What would you assess in a project? How would you assess student learning in a problem-based learning project?  </w:t>
      </w:r>
    </w:p>
    <w:p w:rsidR="00B46D13" w:rsidRPr="00B46D13" w:rsidRDefault="00B46D13" w:rsidP="00B46D13">
      <w:pPr>
        <w:spacing w:after="160" w:line="259" w:lineRule="auto"/>
        <w:ind w:left="720" w:firstLine="0"/>
        <w:rPr>
          <w:rFonts w:eastAsiaTheme="minorHAnsi"/>
          <w:color w:val="auto"/>
          <w:sz w:val="22"/>
        </w:rPr>
      </w:pPr>
      <w:r w:rsidRPr="00B46D13">
        <w:rPr>
          <w:rFonts w:eastAsiaTheme="minorHAnsi"/>
          <w:color w:val="auto"/>
          <w:sz w:val="22"/>
        </w:rPr>
        <w:t xml:space="preserve">Journal Part 5: What would your strategies be to align project based learning to the TEKS? How would students be able to identify what they were expected to learn during project based learning. </w:t>
      </w:r>
    </w:p>
    <w:p w:rsidR="00B46D13" w:rsidRPr="00B46D13" w:rsidRDefault="00B46D13" w:rsidP="00B46D13">
      <w:pPr>
        <w:spacing w:after="160" w:line="259" w:lineRule="auto"/>
        <w:ind w:left="720" w:firstLine="0"/>
        <w:rPr>
          <w:rFonts w:eastAsiaTheme="minorHAnsi"/>
          <w:color w:val="auto"/>
          <w:sz w:val="22"/>
        </w:rPr>
      </w:pPr>
      <w:r w:rsidRPr="00B46D13">
        <w:rPr>
          <w:rFonts w:eastAsiaTheme="minorHAnsi"/>
          <w:color w:val="auto"/>
          <w:sz w:val="22"/>
        </w:rPr>
        <w:t>Journal Part 6: What have you learned about problem based learning and the process of inquiry? What have read, what have you experienced, how have you taught, what have you heard, or what have you talked about?</w:t>
      </w:r>
    </w:p>
    <w:p w:rsidR="00B46D13" w:rsidRDefault="00B46D13" w:rsidP="00B46D13">
      <w:pPr>
        <w:spacing w:after="160" w:line="259" w:lineRule="auto"/>
        <w:ind w:left="0" w:firstLine="0"/>
        <w:rPr>
          <w:rFonts w:eastAsiaTheme="minorHAnsi"/>
          <w:color w:val="auto"/>
          <w:sz w:val="22"/>
        </w:rPr>
      </w:pPr>
      <w:r w:rsidRPr="00B46D13">
        <w:rPr>
          <w:rFonts w:eastAsiaTheme="minorHAnsi"/>
          <w:color w:val="auto"/>
          <w:sz w:val="22"/>
        </w:rPr>
        <w:t>Teaching an Inquiry Class: From your Inquiry Lesson Plan, teach the plan. Review the ru</w:t>
      </w:r>
      <w:r w:rsidR="0023149A">
        <w:rPr>
          <w:rFonts w:eastAsiaTheme="minorHAnsi"/>
          <w:color w:val="auto"/>
          <w:sz w:val="22"/>
        </w:rPr>
        <w:t>bric. The lesson time frame is 3</w:t>
      </w:r>
      <w:r w:rsidRPr="00B46D13">
        <w:rPr>
          <w:rFonts w:eastAsiaTheme="minorHAnsi"/>
          <w:color w:val="auto"/>
          <w:sz w:val="22"/>
        </w:rPr>
        <w:t>0 minutes with a 20 minute evaluation. (15 pts. )</w:t>
      </w:r>
    </w:p>
    <w:p w:rsidR="00505245" w:rsidRPr="00B46D13" w:rsidRDefault="00505245" w:rsidP="00B46D13">
      <w:pPr>
        <w:spacing w:after="160" w:line="259" w:lineRule="auto"/>
        <w:ind w:left="0" w:firstLine="0"/>
        <w:rPr>
          <w:rFonts w:eastAsiaTheme="minorHAnsi"/>
          <w:color w:val="auto"/>
          <w:sz w:val="22"/>
        </w:rPr>
      </w:pPr>
      <w:r>
        <w:rPr>
          <w:rFonts w:eastAsiaTheme="minorHAnsi"/>
          <w:color w:val="auto"/>
          <w:sz w:val="22"/>
        </w:rPr>
        <w:lastRenderedPageBreak/>
        <w:t xml:space="preserve">Discussion Board: </w:t>
      </w:r>
      <w:r w:rsidR="00821C07">
        <w:rPr>
          <w:rFonts w:eastAsiaTheme="minorHAnsi"/>
          <w:color w:val="auto"/>
          <w:sz w:val="22"/>
        </w:rPr>
        <w:t xml:space="preserve">A prompt will be posted at the beginning of each month, September through November. Three responses are required during the month. The first response should be your comments to the prompt; the second and third responses should be comments made to others responses. Use readings, your research, information from other classes, your classroom observations, your experiences with teaching lessons, and your teaching philosophy to support your comments. This is not a place for summaries of readings, critiques of others comments or work but rather a place to explore ideas about learning theories particularly constructivism and inquiry. </w:t>
      </w:r>
    </w:p>
    <w:p w:rsidR="00B46D13" w:rsidRPr="00B46D13" w:rsidRDefault="00B46D13" w:rsidP="00B46D13">
      <w:pPr>
        <w:spacing w:after="160" w:line="259" w:lineRule="auto"/>
        <w:ind w:left="0" w:firstLine="0"/>
        <w:rPr>
          <w:rFonts w:eastAsiaTheme="minorHAnsi"/>
          <w:color w:val="auto"/>
          <w:sz w:val="22"/>
        </w:rPr>
      </w:pPr>
      <w:r w:rsidRPr="00B46D13">
        <w:rPr>
          <w:rFonts w:eastAsiaTheme="minorHAnsi"/>
          <w:color w:val="auto"/>
          <w:sz w:val="22"/>
        </w:rPr>
        <w:t xml:space="preserve">Teaching a lesson on assessment (519): Using the articles on assessment from class, teach the lesson the lesson on assessment to another education class. The  lesson  must be presented in class prior to your teaching it to another education class…September 3 and 8. </w:t>
      </w:r>
      <w:r w:rsidR="002454CE">
        <w:rPr>
          <w:rFonts w:eastAsiaTheme="minorHAnsi"/>
          <w:color w:val="auto"/>
          <w:sz w:val="22"/>
        </w:rPr>
        <w:t>Bonus points (20)</w:t>
      </w:r>
    </w:p>
    <w:p w:rsidR="00B46D13" w:rsidRPr="00B46D13" w:rsidRDefault="00B46D13" w:rsidP="00B46D13">
      <w:pPr>
        <w:spacing w:after="160" w:line="259" w:lineRule="auto"/>
        <w:ind w:left="0" w:firstLine="0"/>
        <w:rPr>
          <w:rFonts w:eastAsiaTheme="minorHAnsi"/>
          <w:color w:val="auto"/>
          <w:sz w:val="22"/>
        </w:rPr>
      </w:pPr>
      <w:r w:rsidRPr="00B46D13">
        <w:rPr>
          <w:rFonts w:eastAsiaTheme="minorHAnsi"/>
          <w:color w:val="auto"/>
          <w:sz w:val="22"/>
        </w:rPr>
        <w:t xml:space="preserve">Paper (519): From the classroom observations, Life in Schools, readings, your extended research,  class activities and discussion, write a paper analyzing  assessment with inquiry learning. </w:t>
      </w:r>
    </w:p>
    <w:p w:rsidR="00B46D13" w:rsidRDefault="00B46D13" w:rsidP="00B46D13">
      <w:pPr>
        <w:spacing w:after="0" w:line="259" w:lineRule="auto"/>
      </w:pPr>
    </w:p>
    <w:p w:rsidR="005063CE" w:rsidRDefault="005063CE" w:rsidP="00922E8F">
      <w:pPr>
        <w:ind w:left="0" w:firstLine="0"/>
      </w:pPr>
    </w:p>
    <w:p w:rsidR="00080442" w:rsidRDefault="007406D6">
      <w:pPr>
        <w:spacing w:after="13"/>
        <w:ind w:left="-5"/>
      </w:pPr>
      <w:r>
        <w:rPr>
          <w:b/>
        </w:rPr>
        <w:t xml:space="preserve">GRADING POLICIES/PROCEDURES </w:t>
      </w:r>
    </w:p>
    <w:p w:rsidR="00080442" w:rsidRDefault="007406D6">
      <w:pPr>
        <w:spacing w:after="0" w:line="259" w:lineRule="auto"/>
        <w:ind w:left="0" w:firstLine="0"/>
      </w:pPr>
      <w:r>
        <w:t xml:space="preserve"> </w:t>
      </w:r>
    </w:p>
    <w:p w:rsidR="00080442" w:rsidRDefault="007406D6">
      <w:pPr>
        <w:ind w:left="-5"/>
      </w:pPr>
      <w:r>
        <w:t xml:space="preserve">Indicate your grading scale.   </w:t>
      </w:r>
    </w:p>
    <w:p w:rsidR="00080442" w:rsidRDefault="007406D6">
      <w:pPr>
        <w:spacing w:after="0" w:line="259" w:lineRule="auto"/>
        <w:ind w:left="0" w:firstLine="0"/>
      </w:pPr>
      <w:r>
        <w:t xml:space="preserve"> </w:t>
      </w:r>
    </w:p>
    <w:p w:rsidR="00080442" w:rsidRDefault="007406D6">
      <w:pPr>
        <w:ind w:left="-5"/>
      </w:pPr>
      <w:r>
        <w:t xml:space="preserve">Example: </w:t>
      </w:r>
    </w:p>
    <w:p w:rsidR="00080442" w:rsidRDefault="007406D6">
      <w:pPr>
        <w:ind w:left="-5"/>
      </w:pPr>
      <w:r>
        <w:t xml:space="preserve">The following is the breakdown for the grades. Your points for each assignment will be totaled and a final grade will be assigned as follows: </w:t>
      </w:r>
    </w:p>
    <w:tbl>
      <w:tblPr>
        <w:tblStyle w:val="TableGrid"/>
        <w:tblW w:w="4366" w:type="dxa"/>
        <w:tblInd w:w="0" w:type="dxa"/>
        <w:tblLook w:val="04A0" w:firstRow="1" w:lastRow="0" w:firstColumn="1" w:lastColumn="0" w:noHBand="0" w:noVBand="1"/>
      </w:tblPr>
      <w:tblGrid>
        <w:gridCol w:w="1439"/>
        <w:gridCol w:w="1441"/>
        <w:gridCol w:w="1486"/>
      </w:tblGrid>
      <w:tr w:rsidR="00080442">
        <w:trPr>
          <w:trHeight w:val="271"/>
        </w:trPr>
        <w:tc>
          <w:tcPr>
            <w:tcW w:w="1440" w:type="dxa"/>
            <w:tcBorders>
              <w:top w:val="nil"/>
              <w:left w:val="nil"/>
              <w:bottom w:val="nil"/>
              <w:right w:val="nil"/>
            </w:tcBorders>
          </w:tcPr>
          <w:p w:rsidR="00080442" w:rsidRDefault="007406D6">
            <w:pPr>
              <w:spacing w:after="0" w:line="259" w:lineRule="auto"/>
              <w:ind w:left="0" w:firstLine="0"/>
            </w:pPr>
            <w:r>
              <w:t xml:space="preserve"> </w:t>
            </w:r>
            <w:r>
              <w:tab/>
              <w:t xml:space="preserve"> </w:t>
            </w:r>
          </w:p>
        </w:tc>
        <w:tc>
          <w:tcPr>
            <w:tcW w:w="1441" w:type="dxa"/>
            <w:tcBorders>
              <w:top w:val="nil"/>
              <w:left w:val="nil"/>
              <w:bottom w:val="nil"/>
              <w:right w:val="nil"/>
            </w:tcBorders>
          </w:tcPr>
          <w:p w:rsidR="00080442" w:rsidRDefault="007406D6">
            <w:pPr>
              <w:spacing w:after="0" w:line="259" w:lineRule="auto"/>
              <w:ind w:left="0" w:firstLine="0"/>
            </w:pPr>
            <w:r>
              <w:t xml:space="preserve">MAT  </w:t>
            </w:r>
          </w:p>
        </w:tc>
        <w:tc>
          <w:tcPr>
            <w:tcW w:w="1486" w:type="dxa"/>
            <w:tcBorders>
              <w:top w:val="nil"/>
              <w:left w:val="nil"/>
              <w:bottom w:val="nil"/>
              <w:right w:val="nil"/>
            </w:tcBorders>
          </w:tcPr>
          <w:p w:rsidR="00080442" w:rsidRDefault="007406D6">
            <w:pPr>
              <w:spacing w:after="0" w:line="259" w:lineRule="auto"/>
              <w:ind w:left="0" w:firstLine="0"/>
              <w:jc w:val="both"/>
            </w:pPr>
            <w:r>
              <w:t xml:space="preserve">Undergraduate </w:t>
            </w:r>
          </w:p>
        </w:tc>
      </w:tr>
      <w:tr w:rsidR="00080442">
        <w:trPr>
          <w:trHeight w:val="276"/>
        </w:trPr>
        <w:tc>
          <w:tcPr>
            <w:tcW w:w="1440" w:type="dxa"/>
            <w:tcBorders>
              <w:top w:val="nil"/>
              <w:left w:val="nil"/>
              <w:bottom w:val="nil"/>
              <w:right w:val="nil"/>
            </w:tcBorders>
          </w:tcPr>
          <w:p w:rsidR="00080442" w:rsidRDefault="007406D6">
            <w:pPr>
              <w:spacing w:after="0" w:line="259" w:lineRule="auto"/>
              <w:ind w:left="0" w:firstLine="0"/>
            </w:pPr>
            <w:r>
              <w:t xml:space="preserve">Grade A  </w:t>
            </w:r>
          </w:p>
        </w:tc>
        <w:tc>
          <w:tcPr>
            <w:tcW w:w="1441" w:type="dxa"/>
            <w:tcBorders>
              <w:top w:val="nil"/>
              <w:left w:val="nil"/>
              <w:bottom w:val="nil"/>
              <w:right w:val="nil"/>
            </w:tcBorders>
          </w:tcPr>
          <w:p w:rsidR="00080442" w:rsidRDefault="007406D6" w:rsidP="00A612BB">
            <w:pPr>
              <w:spacing w:after="0" w:line="259" w:lineRule="auto"/>
              <w:ind w:left="0" w:firstLine="0"/>
            </w:pPr>
            <w:r>
              <w:t xml:space="preserve"> </w:t>
            </w:r>
            <w:r w:rsidR="008D3C24">
              <w:t>197-177</w:t>
            </w:r>
          </w:p>
        </w:tc>
        <w:tc>
          <w:tcPr>
            <w:tcW w:w="1486" w:type="dxa"/>
            <w:tcBorders>
              <w:top w:val="nil"/>
              <w:left w:val="nil"/>
              <w:bottom w:val="nil"/>
              <w:right w:val="nil"/>
            </w:tcBorders>
          </w:tcPr>
          <w:p w:rsidR="00080442" w:rsidRDefault="008D3C24">
            <w:pPr>
              <w:spacing w:after="0" w:line="259" w:lineRule="auto"/>
              <w:ind w:left="0" w:firstLine="0"/>
            </w:pPr>
            <w:r>
              <w:t>177 - 159</w:t>
            </w:r>
          </w:p>
        </w:tc>
      </w:tr>
      <w:tr w:rsidR="00080442">
        <w:trPr>
          <w:trHeight w:val="276"/>
        </w:trPr>
        <w:tc>
          <w:tcPr>
            <w:tcW w:w="1440" w:type="dxa"/>
            <w:tcBorders>
              <w:top w:val="nil"/>
              <w:left w:val="nil"/>
              <w:bottom w:val="nil"/>
              <w:right w:val="nil"/>
            </w:tcBorders>
          </w:tcPr>
          <w:p w:rsidR="00080442" w:rsidRDefault="007406D6">
            <w:pPr>
              <w:spacing w:after="0" w:line="259" w:lineRule="auto"/>
              <w:ind w:left="0" w:firstLine="0"/>
            </w:pPr>
            <w:r>
              <w:t xml:space="preserve">Grade B </w:t>
            </w:r>
          </w:p>
        </w:tc>
        <w:tc>
          <w:tcPr>
            <w:tcW w:w="1441" w:type="dxa"/>
            <w:tcBorders>
              <w:top w:val="nil"/>
              <w:left w:val="nil"/>
              <w:bottom w:val="nil"/>
              <w:right w:val="nil"/>
            </w:tcBorders>
          </w:tcPr>
          <w:p w:rsidR="00080442" w:rsidRDefault="00FA3378">
            <w:pPr>
              <w:spacing w:after="0" w:line="259" w:lineRule="auto"/>
              <w:ind w:left="0" w:firstLine="0"/>
            </w:pPr>
            <w:r>
              <w:t xml:space="preserve"> </w:t>
            </w:r>
            <w:r w:rsidR="008D3C24">
              <w:t>176 -157</w:t>
            </w:r>
          </w:p>
        </w:tc>
        <w:tc>
          <w:tcPr>
            <w:tcW w:w="1486" w:type="dxa"/>
            <w:tcBorders>
              <w:top w:val="nil"/>
              <w:left w:val="nil"/>
              <w:bottom w:val="nil"/>
              <w:right w:val="nil"/>
            </w:tcBorders>
          </w:tcPr>
          <w:p w:rsidR="00080442" w:rsidRDefault="008D3C24">
            <w:pPr>
              <w:spacing w:after="0" w:line="259" w:lineRule="auto"/>
              <w:ind w:left="0" w:firstLine="0"/>
            </w:pPr>
            <w:r>
              <w:t>158 - 141</w:t>
            </w:r>
          </w:p>
        </w:tc>
      </w:tr>
      <w:tr w:rsidR="00080442">
        <w:trPr>
          <w:trHeight w:val="276"/>
        </w:trPr>
        <w:tc>
          <w:tcPr>
            <w:tcW w:w="1440" w:type="dxa"/>
            <w:tcBorders>
              <w:top w:val="nil"/>
              <w:left w:val="nil"/>
              <w:bottom w:val="nil"/>
              <w:right w:val="nil"/>
            </w:tcBorders>
          </w:tcPr>
          <w:p w:rsidR="00080442" w:rsidRDefault="007406D6">
            <w:pPr>
              <w:spacing w:after="0" w:line="259" w:lineRule="auto"/>
              <w:ind w:left="0" w:firstLine="0"/>
            </w:pPr>
            <w:r>
              <w:t xml:space="preserve">Grade C </w:t>
            </w:r>
          </w:p>
        </w:tc>
        <w:tc>
          <w:tcPr>
            <w:tcW w:w="1441" w:type="dxa"/>
            <w:tcBorders>
              <w:top w:val="nil"/>
              <w:left w:val="nil"/>
              <w:bottom w:val="nil"/>
              <w:right w:val="nil"/>
            </w:tcBorders>
          </w:tcPr>
          <w:p w:rsidR="00080442" w:rsidRDefault="00FA3378">
            <w:pPr>
              <w:spacing w:after="0" w:line="259" w:lineRule="auto"/>
              <w:ind w:left="0" w:firstLine="0"/>
            </w:pPr>
            <w:r>
              <w:t xml:space="preserve"> </w:t>
            </w:r>
            <w:r w:rsidR="008D3C24">
              <w:t>156 - 137</w:t>
            </w:r>
            <w:r w:rsidR="007406D6">
              <w:t xml:space="preserve"> </w:t>
            </w:r>
          </w:p>
        </w:tc>
        <w:tc>
          <w:tcPr>
            <w:tcW w:w="1486" w:type="dxa"/>
            <w:tcBorders>
              <w:top w:val="nil"/>
              <w:left w:val="nil"/>
              <w:bottom w:val="nil"/>
              <w:right w:val="nil"/>
            </w:tcBorders>
          </w:tcPr>
          <w:p w:rsidR="00080442" w:rsidRDefault="008D3C24">
            <w:pPr>
              <w:spacing w:after="0" w:line="259" w:lineRule="auto"/>
              <w:ind w:left="0" w:firstLine="0"/>
            </w:pPr>
            <w:r>
              <w:t>140 - 124</w:t>
            </w:r>
            <w:r w:rsidR="007406D6">
              <w:t xml:space="preserve"> </w:t>
            </w:r>
          </w:p>
        </w:tc>
      </w:tr>
      <w:tr w:rsidR="00080442">
        <w:trPr>
          <w:trHeight w:val="276"/>
        </w:trPr>
        <w:tc>
          <w:tcPr>
            <w:tcW w:w="1440" w:type="dxa"/>
            <w:tcBorders>
              <w:top w:val="nil"/>
              <w:left w:val="nil"/>
              <w:bottom w:val="nil"/>
              <w:right w:val="nil"/>
            </w:tcBorders>
          </w:tcPr>
          <w:p w:rsidR="00080442" w:rsidRDefault="007406D6">
            <w:pPr>
              <w:spacing w:after="0" w:line="259" w:lineRule="auto"/>
              <w:ind w:left="0" w:firstLine="0"/>
            </w:pPr>
            <w:r>
              <w:t xml:space="preserve">Grade D </w:t>
            </w:r>
          </w:p>
        </w:tc>
        <w:tc>
          <w:tcPr>
            <w:tcW w:w="1441" w:type="dxa"/>
            <w:tcBorders>
              <w:top w:val="nil"/>
              <w:left w:val="nil"/>
              <w:bottom w:val="nil"/>
              <w:right w:val="nil"/>
            </w:tcBorders>
          </w:tcPr>
          <w:p w:rsidR="00080442" w:rsidRDefault="00D05B70" w:rsidP="000C381B">
            <w:pPr>
              <w:spacing w:after="0" w:line="259" w:lineRule="auto"/>
              <w:ind w:left="0" w:firstLine="0"/>
            </w:pPr>
            <w:r>
              <w:t xml:space="preserve"> </w:t>
            </w:r>
            <w:r w:rsidR="008D3C24">
              <w:t>136-118</w:t>
            </w:r>
          </w:p>
        </w:tc>
        <w:tc>
          <w:tcPr>
            <w:tcW w:w="1486" w:type="dxa"/>
            <w:tcBorders>
              <w:top w:val="nil"/>
              <w:left w:val="nil"/>
              <w:bottom w:val="nil"/>
              <w:right w:val="nil"/>
            </w:tcBorders>
          </w:tcPr>
          <w:p w:rsidR="00080442" w:rsidRDefault="008D3C24" w:rsidP="00CD6FD8">
            <w:pPr>
              <w:spacing w:after="0" w:line="259" w:lineRule="auto"/>
              <w:ind w:left="0" w:firstLine="0"/>
            </w:pPr>
            <w:r>
              <w:t>123 - 106</w:t>
            </w:r>
            <w:r w:rsidR="007406D6">
              <w:t xml:space="preserve"> </w:t>
            </w:r>
          </w:p>
        </w:tc>
      </w:tr>
      <w:tr w:rsidR="00080442">
        <w:trPr>
          <w:trHeight w:val="271"/>
        </w:trPr>
        <w:tc>
          <w:tcPr>
            <w:tcW w:w="1440" w:type="dxa"/>
            <w:tcBorders>
              <w:top w:val="nil"/>
              <w:left w:val="nil"/>
              <w:bottom w:val="nil"/>
              <w:right w:val="nil"/>
            </w:tcBorders>
          </w:tcPr>
          <w:p w:rsidR="00080442" w:rsidRDefault="007406D6">
            <w:pPr>
              <w:spacing w:after="0" w:line="259" w:lineRule="auto"/>
              <w:ind w:left="0" w:firstLine="0"/>
            </w:pPr>
            <w:r>
              <w:t xml:space="preserve">Grade F </w:t>
            </w:r>
          </w:p>
        </w:tc>
        <w:tc>
          <w:tcPr>
            <w:tcW w:w="1441" w:type="dxa"/>
            <w:tcBorders>
              <w:top w:val="nil"/>
              <w:left w:val="nil"/>
              <w:bottom w:val="nil"/>
              <w:right w:val="nil"/>
            </w:tcBorders>
          </w:tcPr>
          <w:p w:rsidR="00080442" w:rsidRDefault="00D05B70" w:rsidP="00AA6C13">
            <w:pPr>
              <w:spacing w:after="0" w:line="259" w:lineRule="auto"/>
              <w:ind w:left="0" w:firstLine="0"/>
            </w:pPr>
            <w:r>
              <w:t xml:space="preserve"> Below </w:t>
            </w:r>
            <w:r w:rsidR="008D3C24">
              <w:t>117</w:t>
            </w:r>
            <w:r w:rsidR="007406D6">
              <w:t xml:space="preserve"> </w:t>
            </w:r>
          </w:p>
        </w:tc>
        <w:tc>
          <w:tcPr>
            <w:tcW w:w="1486" w:type="dxa"/>
            <w:tcBorders>
              <w:top w:val="nil"/>
              <w:left w:val="nil"/>
              <w:bottom w:val="nil"/>
              <w:right w:val="nil"/>
            </w:tcBorders>
          </w:tcPr>
          <w:p w:rsidR="00080442" w:rsidRDefault="00D05B70">
            <w:pPr>
              <w:spacing w:after="0" w:line="259" w:lineRule="auto"/>
              <w:ind w:left="0" w:firstLine="0"/>
            </w:pPr>
            <w:r>
              <w:t xml:space="preserve">Below </w:t>
            </w:r>
            <w:r w:rsidR="008D3C24">
              <w:t>105</w:t>
            </w:r>
            <w:r w:rsidR="007406D6">
              <w:t xml:space="preserve"> </w:t>
            </w:r>
          </w:p>
        </w:tc>
      </w:tr>
    </w:tbl>
    <w:p w:rsidR="00080442" w:rsidRDefault="007406D6">
      <w:pPr>
        <w:spacing w:after="0" w:line="259" w:lineRule="auto"/>
        <w:ind w:left="0" w:firstLine="0"/>
      </w:pPr>
      <w:r>
        <w:t xml:space="preserve"> </w:t>
      </w:r>
    </w:p>
    <w:p w:rsidR="00080442" w:rsidRDefault="007406D6">
      <w:pPr>
        <w:spacing w:after="0" w:line="259" w:lineRule="auto"/>
        <w:ind w:left="0" w:firstLine="0"/>
      </w:pPr>
      <w:r>
        <w:t xml:space="preserve"> </w:t>
      </w:r>
    </w:p>
    <w:p w:rsidR="00080442" w:rsidRDefault="007406D6">
      <w:pPr>
        <w:spacing w:after="0" w:line="259" w:lineRule="auto"/>
        <w:ind w:left="0" w:firstLine="0"/>
      </w:pPr>
      <w:r>
        <w:t xml:space="preserve"> </w:t>
      </w:r>
    </w:p>
    <w:p w:rsidR="00080442" w:rsidRDefault="007406D6">
      <w:pPr>
        <w:ind w:left="-5"/>
      </w:pPr>
      <w:r>
        <w:t xml:space="preserve">CLASS POLICIES  </w:t>
      </w:r>
    </w:p>
    <w:p w:rsidR="00080442" w:rsidRDefault="007406D6">
      <w:pPr>
        <w:spacing w:after="0" w:line="259" w:lineRule="auto"/>
        <w:ind w:left="0" w:firstLine="0"/>
      </w:pPr>
      <w:r>
        <w:rPr>
          <w:b/>
        </w:rPr>
        <w:t xml:space="preserve"> </w:t>
      </w:r>
    </w:p>
    <w:p w:rsidR="00080442" w:rsidRDefault="007406D6">
      <w:pPr>
        <w:numPr>
          <w:ilvl w:val="0"/>
          <w:numId w:val="2"/>
        </w:numPr>
        <w:ind w:hanging="360"/>
      </w:pPr>
      <w:r>
        <w:t xml:space="preserve">Students will be expected to attend all classes and to notify instructor if the student will miss class. </w:t>
      </w:r>
    </w:p>
    <w:p w:rsidR="00080442" w:rsidRDefault="007406D6">
      <w:pPr>
        <w:numPr>
          <w:ilvl w:val="0"/>
          <w:numId w:val="2"/>
        </w:numPr>
        <w:ind w:hanging="360"/>
      </w:pPr>
      <w:r>
        <w:t xml:space="preserve">Students will be expected to arrive on time to class. </w:t>
      </w:r>
    </w:p>
    <w:p w:rsidR="00080442" w:rsidRDefault="007406D6">
      <w:pPr>
        <w:numPr>
          <w:ilvl w:val="0"/>
          <w:numId w:val="2"/>
        </w:numPr>
        <w:ind w:hanging="360"/>
      </w:pPr>
      <w:r>
        <w:t xml:space="preserve">Students will be expected to actively participate in class </w:t>
      </w:r>
    </w:p>
    <w:p w:rsidR="00080442" w:rsidRDefault="007406D6">
      <w:pPr>
        <w:numPr>
          <w:ilvl w:val="0"/>
          <w:numId w:val="2"/>
        </w:numPr>
        <w:ind w:hanging="360"/>
      </w:pPr>
      <w:r>
        <w:t>Students will be expected to turn in all assignmen</w:t>
      </w:r>
      <w:r w:rsidR="004C3D50">
        <w:t>ts on time.</w:t>
      </w:r>
    </w:p>
    <w:p w:rsidR="00080442" w:rsidRDefault="007406D6">
      <w:pPr>
        <w:numPr>
          <w:ilvl w:val="0"/>
          <w:numId w:val="2"/>
        </w:numPr>
        <w:ind w:hanging="360"/>
      </w:pPr>
      <w:r>
        <w:t xml:space="preserve">Under certain circumstances, papers or other written work with inadequate grades may be resubmitted within an arranged time frame.  </w:t>
      </w:r>
    </w:p>
    <w:p w:rsidR="00A332AF" w:rsidRDefault="007406D6" w:rsidP="00A332AF">
      <w:pPr>
        <w:spacing w:after="0" w:line="259" w:lineRule="auto"/>
        <w:ind w:left="0" w:firstLine="0"/>
      </w:pPr>
      <w:r>
        <w:t xml:space="preserve"> As a final note, as a courtesy to your peers and the instructor, please put your cell phone on si</w:t>
      </w:r>
      <w:r w:rsidR="00D05B70">
        <w:t xml:space="preserve">lent mode/vibrate during class unless being used for class. Please keep your computer screens at a 45 degree angle during all discussion unless being used for class. </w:t>
      </w:r>
    </w:p>
    <w:p w:rsidR="005063CE" w:rsidRDefault="005063CE">
      <w:pPr>
        <w:spacing w:after="0" w:line="259" w:lineRule="auto"/>
        <w:ind w:left="0" w:firstLine="0"/>
        <w:rPr>
          <w:b/>
        </w:rPr>
      </w:pPr>
    </w:p>
    <w:p w:rsidR="005063CE" w:rsidRDefault="005063CE">
      <w:pPr>
        <w:spacing w:after="0" w:line="259" w:lineRule="auto"/>
        <w:ind w:left="0" w:firstLine="0"/>
        <w:rPr>
          <w:b/>
        </w:rPr>
      </w:pPr>
    </w:p>
    <w:p w:rsidR="00C02E14" w:rsidRDefault="00C02E14">
      <w:pPr>
        <w:spacing w:after="0" w:line="259" w:lineRule="auto"/>
        <w:ind w:left="0" w:firstLine="0"/>
        <w:rPr>
          <w:b/>
        </w:rPr>
      </w:pPr>
    </w:p>
    <w:p w:rsidR="00C02E14" w:rsidRDefault="00C02E14">
      <w:pPr>
        <w:spacing w:after="0" w:line="259" w:lineRule="auto"/>
        <w:ind w:left="0" w:firstLine="0"/>
        <w:rPr>
          <w:b/>
        </w:rPr>
      </w:pPr>
    </w:p>
    <w:p w:rsidR="00080442" w:rsidRPr="005063CE" w:rsidRDefault="005063CE">
      <w:pPr>
        <w:spacing w:after="0" w:line="259" w:lineRule="auto"/>
        <w:ind w:left="0" w:firstLine="0"/>
        <w:rPr>
          <w:b/>
        </w:rPr>
      </w:pPr>
      <w:r>
        <w:rPr>
          <w:b/>
        </w:rPr>
        <w:t>T</w:t>
      </w:r>
      <w:r w:rsidR="007406D6">
        <w:rPr>
          <w:b/>
        </w:rPr>
        <w:t xml:space="preserve">ENTATIVE SCHEDULE </w:t>
      </w:r>
    </w:p>
    <w:p w:rsidR="004C3D50" w:rsidRDefault="007406D6" w:rsidP="00E90E46">
      <w:pPr>
        <w:ind w:left="-5"/>
      </w:pPr>
      <w:r>
        <w:t xml:space="preserve">The course outline may be modified as the course proceeds depending on the progress of the group. The tentative schedule is as follows:  </w:t>
      </w:r>
    </w:p>
    <w:p w:rsidR="00E90E46" w:rsidRDefault="007406D6">
      <w:pPr>
        <w:spacing w:after="0" w:line="259" w:lineRule="auto"/>
        <w:ind w:left="0" w:firstLine="0"/>
      </w:pPr>
      <w:r>
        <w:t xml:space="preserve">         </w:t>
      </w:r>
    </w:p>
    <w:tbl>
      <w:tblPr>
        <w:tblStyle w:val="TableGrid0"/>
        <w:tblW w:w="10975" w:type="dxa"/>
        <w:tblLayout w:type="fixed"/>
        <w:tblLook w:val="04A0" w:firstRow="1" w:lastRow="0" w:firstColumn="1" w:lastColumn="0" w:noHBand="0" w:noVBand="1"/>
      </w:tblPr>
      <w:tblGrid>
        <w:gridCol w:w="985"/>
        <w:gridCol w:w="1530"/>
        <w:gridCol w:w="4140"/>
        <w:gridCol w:w="2700"/>
        <w:gridCol w:w="1620"/>
      </w:tblGrid>
      <w:tr w:rsidR="00E90E46" w:rsidRPr="00E90E46" w:rsidTr="00E90E46">
        <w:trPr>
          <w:trHeight w:val="577"/>
        </w:trPr>
        <w:tc>
          <w:tcPr>
            <w:tcW w:w="985" w:type="dxa"/>
          </w:tcPr>
          <w:p w:rsidR="00E90E46" w:rsidRPr="00E90E46" w:rsidRDefault="00E90E46" w:rsidP="00E90E46">
            <w:pPr>
              <w:spacing w:after="0" w:line="240" w:lineRule="auto"/>
              <w:ind w:left="0" w:firstLine="0"/>
              <w:rPr>
                <w:rFonts w:eastAsiaTheme="minorHAnsi"/>
                <w:color w:val="auto"/>
                <w:sz w:val="22"/>
              </w:rPr>
            </w:pPr>
            <w:r>
              <w:rPr>
                <w:rFonts w:eastAsiaTheme="minorHAnsi"/>
                <w:color w:val="auto"/>
                <w:sz w:val="22"/>
              </w:rPr>
              <w:t>Modul</w:t>
            </w:r>
            <w:r w:rsidRPr="00E90E46">
              <w:rPr>
                <w:rFonts w:eastAsiaTheme="minorHAnsi"/>
                <w:color w:val="auto"/>
                <w:sz w:val="22"/>
              </w:rPr>
              <w:t>e</w:t>
            </w:r>
          </w:p>
        </w:tc>
        <w:tc>
          <w:tcPr>
            <w:tcW w:w="153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Dates</w:t>
            </w:r>
          </w:p>
        </w:tc>
        <w:tc>
          <w:tcPr>
            <w:tcW w:w="414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Topics/Questions</w:t>
            </w:r>
          </w:p>
        </w:tc>
        <w:tc>
          <w:tcPr>
            <w:tcW w:w="270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Readings</w:t>
            </w:r>
          </w:p>
        </w:tc>
        <w:tc>
          <w:tcPr>
            <w:tcW w:w="162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Assignments</w:t>
            </w:r>
          </w:p>
        </w:tc>
      </w:tr>
      <w:tr w:rsidR="00E90E46" w:rsidRPr="00E90E46" w:rsidTr="00E90E46">
        <w:tc>
          <w:tcPr>
            <w:tcW w:w="985"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1</w:t>
            </w:r>
          </w:p>
        </w:tc>
        <w:tc>
          <w:tcPr>
            <w:tcW w:w="153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August 26 &amp; 28</w:t>
            </w:r>
          </w:p>
        </w:tc>
        <w:tc>
          <w:tcPr>
            <w:tcW w:w="414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Exploring how we learn;  planning and evaluating a direct instruction lesson (guided and independent practice)</w:t>
            </w:r>
          </w:p>
        </w:tc>
        <w:tc>
          <w:tcPr>
            <w:tcW w:w="270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Ertmer ; Wilson;  Kozioff</w:t>
            </w:r>
          </w:p>
        </w:tc>
        <w:tc>
          <w:tcPr>
            <w:tcW w:w="162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Criminal Background Checks</w:t>
            </w:r>
          </w:p>
        </w:tc>
      </w:tr>
      <w:tr w:rsidR="00E90E46" w:rsidRPr="00E90E46" w:rsidTr="00E90E46">
        <w:trPr>
          <w:trHeight w:val="2386"/>
        </w:trPr>
        <w:tc>
          <w:tcPr>
            <w:tcW w:w="985"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1</w:t>
            </w:r>
          </w:p>
        </w:tc>
        <w:tc>
          <w:tcPr>
            <w:tcW w:w="153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September 1 &amp; 3</w:t>
            </w:r>
          </w:p>
        </w:tc>
        <w:tc>
          <w:tcPr>
            <w:tcW w:w="414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 xml:space="preserve">Planning and evaluating an inquiry lesson. (explore and explain)   </w:t>
            </w:r>
          </w:p>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 xml:space="preserve">Present lesson plans for formative assessment. </w:t>
            </w:r>
          </w:p>
        </w:tc>
        <w:tc>
          <w:tcPr>
            <w:tcW w:w="270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Maniotes: Bybee;</w:t>
            </w:r>
          </w:p>
          <w:p w:rsidR="00E90E46" w:rsidRPr="00E90E46" w:rsidRDefault="00E90E46" w:rsidP="00E90E46">
            <w:pPr>
              <w:spacing w:after="0" w:line="240" w:lineRule="auto"/>
              <w:ind w:left="0" w:firstLine="0"/>
              <w:rPr>
                <w:rFonts w:asciiTheme="minorHAnsi" w:eastAsiaTheme="minorHAnsi" w:hAnsiTheme="minorHAnsi" w:cstheme="minorBidi"/>
                <w:color w:val="auto"/>
                <w:sz w:val="22"/>
              </w:rPr>
            </w:pPr>
            <w:r w:rsidRPr="00E90E46">
              <w:rPr>
                <w:rFonts w:asciiTheme="minorHAnsi" w:eastAsiaTheme="minorHAnsi" w:hAnsiTheme="minorHAnsi" w:cstheme="minorBidi"/>
                <w:color w:val="auto"/>
                <w:sz w:val="22"/>
              </w:rPr>
              <w:t xml:space="preserve">Fisher, D., &amp; Frey, N. (2009); </w:t>
            </w:r>
          </w:p>
          <w:p w:rsidR="00E90E46" w:rsidRPr="00E90E46" w:rsidRDefault="00E90E46" w:rsidP="00E90E46">
            <w:pPr>
              <w:spacing w:after="0" w:line="240" w:lineRule="auto"/>
              <w:ind w:left="0" w:firstLine="0"/>
              <w:rPr>
                <w:rFonts w:asciiTheme="minorHAnsi" w:eastAsiaTheme="minorHAnsi" w:hAnsiTheme="minorHAnsi" w:cstheme="minorBidi"/>
                <w:color w:val="auto"/>
                <w:sz w:val="22"/>
              </w:rPr>
            </w:pPr>
            <w:r w:rsidRPr="00E90E46">
              <w:rPr>
                <w:rFonts w:asciiTheme="minorHAnsi" w:eastAsiaTheme="minorHAnsi" w:hAnsiTheme="minorHAnsi" w:cstheme="minorBidi"/>
                <w:color w:val="auto"/>
                <w:sz w:val="22"/>
              </w:rPr>
              <w:t>Fisher, D., Frey, N. Pumpian, I. (2011);</w:t>
            </w:r>
          </w:p>
          <w:p w:rsidR="00E90E46" w:rsidRPr="00E90E46" w:rsidRDefault="00E90E46" w:rsidP="00E90E46">
            <w:pPr>
              <w:spacing w:after="0" w:line="240" w:lineRule="auto"/>
              <w:ind w:left="0" w:firstLine="0"/>
              <w:rPr>
                <w:rFonts w:asciiTheme="minorHAnsi" w:eastAsiaTheme="minorHAnsi" w:hAnsiTheme="minorHAnsi" w:cstheme="minorBidi"/>
                <w:color w:val="auto"/>
                <w:sz w:val="22"/>
              </w:rPr>
            </w:pPr>
            <w:r w:rsidRPr="00E90E46">
              <w:rPr>
                <w:rFonts w:asciiTheme="minorHAnsi" w:eastAsiaTheme="minorHAnsi" w:hAnsiTheme="minorHAnsi" w:cstheme="minorBidi"/>
                <w:color w:val="auto"/>
                <w:sz w:val="22"/>
              </w:rPr>
              <w:t xml:space="preserve">Guskey, T. R. (2013). </w:t>
            </w:r>
          </w:p>
          <w:p w:rsidR="00E90E46" w:rsidRPr="00E90E46" w:rsidRDefault="00E90E46" w:rsidP="00E90E46">
            <w:pPr>
              <w:spacing w:after="0" w:line="240" w:lineRule="auto"/>
              <w:ind w:left="0" w:firstLine="0"/>
              <w:rPr>
                <w:rFonts w:asciiTheme="minorHAnsi" w:eastAsiaTheme="minorHAnsi" w:hAnsiTheme="minorHAnsi" w:cstheme="minorBidi"/>
                <w:color w:val="auto"/>
                <w:sz w:val="22"/>
              </w:rPr>
            </w:pPr>
            <w:r w:rsidRPr="00E90E46">
              <w:rPr>
                <w:rFonts w:asciiTheme="minorHAnsi" w:eastAsiaTheme="minorHAnsi" w:hAnsiTheme="minorHAnsi" w:cstheme="minorBidi"/>
                <w:color w:val="auto"/>
                <w:sz w:val="22"/>
              </w:rPr>
              <w:t xml:space="preserve">Darling-Hammond, L., &amp; Hill-Lynch. (2006) </w:t>
            </w:r>
          </w:p>
          <w:p w:rsidR="00E90E46" w:rsidRPr="00E90E46" w:rsidRDefault="00E90E46" w:rsidP="00E90E46">
            <w:pPr>
              <w:spacing w:after="0" w:line="240" w:lineRule="auto"/>
              <w:ind w:left="0" w:firstLine="0"/>
              <w:rPr>
                <w:rFonts w:eastAsiaTheme="minorHAnsi"/>
                <w:color w:val="auto"/>
                <w:sz w:val="22"/>
              </w:rPr>
            </w:pPr>
          </w:p>
        </w:tc>
        <w:tc>
          <w:tcPr>
            <w:tcW w:w="162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Inquiry Lesson Plan for Assessment (9/1)</w:t>
            </w:r>
          </w:p>
        </w:tc>
      </w:tr>
      <w:tr w:rsidR="00E90E46" w:rsidRPr="00E90E46" w:rsidTr="00E90E46">
        <w:tc>
          <w:tcPr>
            <w:tcW w:w="985"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1</w:t>
            </w:r>
          </w:p>
        </w:tc>
        <w:tc>
          <w:tcPr>
            <w:tcW w:w="153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September 1</w:t>
            </w:r>
          </w:p>
        </w:tc>
        <w:tc>
          <w:tcPr>
            <w:tcW w:w="4140" w:type="dxa"/>
          </w:tcPr>
          <w:p w:rsidR="00E90E46" w:rsidRPr="00E90E46" w:rsidRDefault="00E90E46" w:rsidP="00E90E46">
            <w:pPr>
              <w:spacing w:after="0" w:line="240" w:lineRule="auto"/>
              <w:ind w:left="0" w:firstLine="0"/>
              <w:rPr>
                <w:rFonts w:eastAsiaTheme="minorHAnsi"/>
                <w:color w:val="auto"/>
                <w:sz w:val="22"/>
              </w:rPr>
            </w:pPr>
          </w:p>
        </w:tc>
        <w:tc>
          <w:tcPr>
            <w:tcW w:w="2700" w:type="dxa"/>
          </w:tcPr>
          <w:p w:rsidR="00E90E46" w:rsidRPr="00E90E46" w:rsidRDefault="00E90E46" w:rsidP="00E90E46">
            <w:pPr>
              <w:spacing w:after="0" w:line="240" w:lineRule="auto"/>
              <w:ind w:left="0" w:firstLine="0"/>
              <w:rPr>
                <w:rFonts w:eastAsiaTheme="minorHAnsi"/>
                <w:color w:val="auto"/>
                <w:sz w:val="22"/>
              </w:rPr>
            </w:pPr>
          </w:p>
        </w:tc>
        <w:tc>
          <w:tcPr>
            <w:tcW w:w="162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Discussion Board</w:t>
            </w:r>
          </w:p>
        </w:tc>
      </w:tr>
      <w:tr w:rsidR="00E90E46" w:rsidRPr="00E90E46" w:rsidTr="00E90E46">
        <w:tc>
          <w:tcPr>
            <w:tcW w:w="985"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1</w:t>
            </w:r>
          </w:p>
        </w:tc>
        <w:tc>
          <w:tcPr>
            <w:tcW w:w="1530" w:type="dxa"/>
          </w:tcPr>
          <w:p w:rsidR="00E90E46" w:rsidRPr="00E90E46" w:rsidRDefault="006C2C49" w:rsidP="00E90E46">
            <w:pPr>
              <w:spacing w:after="0" w:line="240" w:lineRule="auto"/>
              <w:ind w:left="0" w:firstLine="0"/>
              <w:rPr>
                <w:rFonts w:eastAsiaTheme="minorHAnsi"/>
                <w:color w:val="auto"/>
                <w:sz w:val="22"/>
              </w:rPr>
            </w:pPr>
            <w:r>
              <w:rPr>
                <w:rFonts w:eastAsiaTheme="minorHAnsi"/>
                <w:color w:val="auto"/>
                <w:sz w:val="22"/>
              </w:rPr>
              <w:t xml:space="preserve">September 8 </w:t>
            </w:r>
          </w:p>
        </w:tc>
        <w:tc>
          <w:tcPr>
            <w:tcW w:w="414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Present lesson</w:t>
            </w:r>
            <w:r w:rsidR="006C2C49">
              <w:rPr>
                <w:rFonts w:eastAsiaTheme="minorHAnsi"/>
                <w:color w:val="auto"/>
                <w:sz w:val="22"/>
              </w:rPr>
              <w:t>s</w:t>
            </w:r>
            <w:r w:rsidRPr="00E90E46">
              <w:rPr>
                <w:rFonts w:eastAsiaTheme="minorHAnsi"/>
                <w:color w:val="auto"/>
                <w:sz w:val="22"/>
              </w:rPr>
              <w:t xml:space="preserve"> for assessment.  </w:t>
            </w:r>
          </w:p>
          <w:p w:rsidR="00E90E46" w:rsidRPr="00E90E46" w:rsidRDefault="00E90E46" w:rsidP="00E90E46">
            <w:pPr>
              <w:spacing w:after="0" w:line="240" w:lineRule="auto"/>
              <w:ind w:left="0" w:firstLine="0"/>
              <w:rPr>
                <w:rFonts w:eastAsiaTheme="minorHAnsi"/>
                <w:color w:val="auto"/>
                <w:sz w:val="22"/>
              </w:rPr>
            </w:pPr>
          </w:p>
          <w:p w:rsidR="00E90E46" w:rsidRPr="00E90E46" w:rsidRDefault="00E90E46" w:rsidP="008D3C24">
            <w:pPr>
              <w:spacing w:after="0" w:line="240" w:lineRule="auto"/>
              <w:ind w:left="0" w:firstLine="0"/>
              <w:rPr>
                <w:rFonts w:eastAsiaTheme="minorHAnsi"/>
                <w:color w:val="auto"/>
                <w:sz w:val="22"/>
                <w:highlight w:val="yellow"/>
              </w:rPr>
            </w:pPr>
            <w:r w:rsidRPr="00E90E46">
              <w:rPr>
                <w:rFonts w:eastAsiaTheme="minorHAnsi"/>
                <w:color w:val="auto"/>
                <w:sz w:val="22"/>
              </w:rPr>
              <w:t xml:space="preserve"> </w:t>
            </w:r>
          </w:p>
        </w:tc>
        <w:tc>
          <w:tcPr>
            <w:tcW w:w="2700" w:type="dxa"/>
          </w:tcPr>
          <w:p w:rsidR="00E90E46" w:rsidRPr="00E90E46" w:rsidRDefault="00E90E46" w:rsidP="00E90E46">
            <w:pPr>
              <w:spacing w:after="0" w:line="240" w:lineRule="auto"/>
              <w:ind w:left="0" w:firstLine="0"/>
              <w:rPr>
                <w:rFonts w:asciiTheme="minorHAnsi" w:eastAsiaTheme="minorHAnsi" w:hAnsiTheme="minorHAnsi" w:cstheme="minorBidi"/>
                <w:color w:val="auto"/>
                <w:sz w:val="22"/>
              </w:rPr>
            </w:pPr>
          </w:p>
          <w:p w:rsidR="00E90E46" w:rsidRPr="00E90E46" w:rsidRDefault="00E90E46" w:rsidP="00E90E46">
            <w:pPr>
              <w:spacing w:after="0" w:line="240" w:lineRule="auto"/>
              <w:ind w:left="0" w:firstLine="0"/>
              <w:rPr>
                <w:rFonts w:asciiTheme="minorHAnsi" w:eastAsiaTheme="minorHAnsi" w:hAnsiTheme="minorHAnsi" w:cstheme="minorBidi"/>
                <w:color w:val="auto"/>
                <w:sz w:val="22"/>
              </w:rPr>
            </w:pPr>
          </w:p>
          <w:p w:rsidR="00E90E46" w:rsidRPr="00E90E46" w:rsidRDefault="00E90E46" w:rsidP="00E90E46">
            <w:pPr>
              <w:spacing w:after="0" w:line="240" w:lineRule="auto"/>
              <w:ind w:left="0" w:firstLine="0"/>
              <w:rPr>
                <w:rFonts w:eastAsiaTheme="minorHAnsi"/>
                <w:color w:val="auto"/>
                <w:sz w:val="22"/>
              </w:rPr>
            </w:pPr>
          </w:p>
          <w:p w:rsidR="00E90E46" w:rsidRPr="00E90E46" w:rsidRDefault="00E90E46" w:rsidP="00E90E46">
            <w:pPr>
              <w:spacing w:after="0" w:line="240" w:lineRule="auto"/>
              <w:ind w:left="0" w:firstLine="0"/>
              <w:rPr>
                <w:rFonts w:eastAsiaTheme="minorHAnsi"/>
                <w:color w:val="auto"/>
                <w:sz w:val="22"/>
              </w:rPr>
            </w:pPr>
          </w:p>
        </w:tc>
        <w:tc>
          <w:tcPr>
            <w:tcW w:w="162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 xml:space="preserve">Journal Part 1: Compare and contrast “guided and independent practice” to “ explore and explain”. Describe what an observer should see when a teacher is checking for understanding. </w:t>
            </w:r>
          </w:p>
        </w:tc>
      </w:tr>
      <w:tr w:rsidR="00E90E46" w:rsidRPr="00E90E46" w:rsidTr="00E90E46">
        <w:tc>
          <w:tcPr>
            <w:tcW w:w="985"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2</w:t>
            </w:r>
          </w:p>
        </w:tc>
        <w:tc>
          <w:tcPr>
            <w:tcW w:w="153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September</w:t>
            </w:r>
            <w:r w:rsidR="006C2C49">
              <w:rPr>
                <w:rFonts w:eastAsiaTheme="minorHAnsi"/>
                <w:color w:val="auto"/>
                <w:sz w:val="22"/>
              </w:rPr>
              <w:t xml:space="preserve"> 10, </w:t>
            </w:r>
            <w:r w:rsidRPr="00E90E46">
              <w:rPr>
                <w:rFonts w:eastAsiaTheme="minorHAnsi"/>
                <w:color w:val="auto"/>
                <w:sz w:val="22"/>
              </w:rPr>
              <w:t xml:space="preserve"> 15 &amp; 17</w:t>
            </w:r>
          </w:p>
        </w:tc>
        <w:tc>
          <w:tcPr>
            <w:tcW w:w="4140" w:type="dxa"/>
          </w:tcPr>
          <w:p w:rsidR="006C2C49" w:rsidRDefault="006C2C49" w:rsidP="006C2C49">
            <w:pPr>
              <w:spacing w:after="0" w:line="240" w:lineRule="auto"/>
              <w:ind w:left="0" w:firstLine="0"/>
              <w:rPr>
                <w:rFonts w:eastAsiaTheme="minorHAnsi"/>
                <w:color w:val="auto"/>
                <w:sz w:val="22"/>
              </w:rPr>
            </w:pPr>
            <w:r w:rsidRPr="00E90E46">
              <w:rPr>
                <w:rFonts w:eastAsiaTheme="minorHAnsi"/>
                <w:color w:val="auto"/>
                <w:sz w:val="22"/>
              </w:rPr>
              <w:t xml:space="preserve">Using collaborative </w:t>
            </w:r>
            <w:r>
              <w:rPr>
                <w:rFonts w:eastAsiaTheme="minorHAnsi"/>
                <w:color w:val="auto"/>
                <w:sz w:val="22"/>
              </w:rPr>
              <w:t xml:space="preserve">group. </w:t>
            </w:r>
          </w:p>
          <w:p w:rsidR="006C2C49" w:rsidRDefault="006C2C49" w:rsidP="006C2C49">
            <w:pPr>
              <w:spacing w:after="0" w:line="240" w:lineRule="auto"/>
              <w:ind w:left="0" w:firstLine="0"/>
              <w:rPr>
                <w:rFonts w:eastAsiaTheme="minorHAnsi"/>
                <w:color w:val="auto"/>
                <w:sz w:val="22"/>
              </w:rPr>
            </w:pPr>
          </w:p>
          <w:p w:rsidR="006C2C49" w:rsidRDefault="006C2C49" w:rsidP="006C2C49">
            <w:pPr>
              <w:spacing w:after="0" w:line="240" w:lineRule="auto"/>
              <w:ind w:left="0" w:firstLine="0"/>
              <w:rPr>
                <w:rFonts w:eastAsiaTheme="minorHAnsi"/>
                <w:color w:val="auto"/>
                <w:sz w:val="22"/>
              </w:rPr>
            </w:pPr>
          </w:p>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 xml:space="preserve">Questioning: Structuring questions for extended  discussion that requires analysis, evaluation, and synthesis </w:t>
            </w:r>
          </w:p>
          <w:p w:rsidR="00E90E46" w:rsidRPr="00E90E46" w:rsidRDefault="00E90E46" w:rsidP="00E90E46">
            <w:pPr>
              <w:spacing w:after="0" w:line="240" w:lineRule="auto"/>
              <w:ind w:left="0" w:firstLine="0"/>
              <w:rPr>
                <w:rFonts w:eastAsiaTheme="minorHAnsi"/>
                <w:color w:val="auto"/>
                <w:sz w:val="22"/>
              </w:rPr>
            </w:pPr>
          </w:p>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Problem based learning</w:t>
            </w:r>
            <w:r w:rsidR="00C02E14">
              <w:rPr>
                <w:rFonts w:eastAsiaTheme="minorHAnsi"/>
                <w:color w:val="auto"/>
                <w:sz w:val="22"/>
              </w:rPr>
              <w:t xml:space="preserve"> (engaging and exploring).  </w:t>
            </w:r>
            <w:r w:rsidRPr="00E90E46">
              <w:rPr>
                <w:rFonts w:eastAsiaTheme="minorHAnsi"/>
                <w:color w:val="auto"/>
                <w:sz w:val="22"/>
              </w:rPr>
              <w:t xml:space="preserve"> </w:t>
            </w:r>
          </w:p>
        </w:tc>
        <w:tc>
          <w:tcPr>
            <w:tcW w:w="2700" w:type="dxa"/>
          </w:tcPr>
          <w:p w:rsidR="006C2C49" w:rsidRPr="00E90E46" w:rsidRDefault="006C2C49" w:rsidP="006C2C49">
            <w:pPr>
              <w:spacing w:after="0" w:line="240" w:lineRule="auto"/>
              <w:ind w:left="0" w:firstLine="0"/>
              <w:rPr>
                <w:rFonts w:asciiTheme="minorHAnsi" w:eastAsiaTheme="minorHAnsi" w:hAnsiTheme="minorHAnsi" w:cstheme="minorBidi"/>
                <w:color w:val="auto"/>
                <w:sz w:val="22"/>
              </w:rPr>
            </w:pPr>
            <w:r w:rsidRPr="00E90E46">
              <w:rPr>
                <w:rFonts w:eastAsiaTheme="minorHAnsi"/>
                <w:color w:val="auto"/>
                <w:sz w:val="22"/>
              </w:rPr>
              <w:t>Gillies: Formation of Groups, Frey: Productive Small Groups</w:t>
            </w:r>
          </w:p>
          <w:p w:rsidR="006C2C49" w:rsidRPr="006C2C49" w:rsidRDefault="006C2C49" w:rsidP="006C2C49">
            <w:pPr>
              <w:spacing w:after="0" w:line="240" w:lineRule="auto"/>
              <w:ind w:left="0" w:firstLine="0"/>
              <w:rPr>
                <w:rFonts w:eastAsiaTheme="minorHAnsi"/>
                <w:color w:val="auto"/>
                <w:sz w:val="22"/>
              </w:rPr>
            </w:pPr>
          </w:p>
          <w:p w:rsidR="00E90E46" w:rsidRPr="00E90E46" w:rsidRDefault="002454CE" w:rsidP="00E90E46">
            <w:pPr>
              <w:spacing w:after="0" w:line="240" w:lineRule="auto"/>
              <w:ind w:left="0" w:firstLine="0"/>
              <w:rPr>
                <w:rFonts w:eastAsiaTheme="minorHAnsi"/>
                <w:color w:val="auto"/>
                <w:sz w:val="22"/>
              </w:rPr>
            </w:pPr>
            <w:hyperlink r:id="rId16" w:history="1">
              <w:r w:rsidR="00E90E46" w:rsidRPr="00E90E46">
                <w:rPr>
                  <w:rFonts w:eastAsiaTheme="minorHAnsi"/>
                  <w:color w:val="0563C1" w:themeColor="hyperlink"/>
                  <w:sz w:val="22"/>
                  <w:u w:val="single"/>
                </w:rPr>
                <w:t>http://www.paideia.org/about-paideia/socratic-seminar/</w:t>
              </w:r>
            </w:hyperlink>
          </w:p>
          <w:p w:rsid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Wals</w:t>
            </w:r>
            <w:r w:rsidR="006C2347">
              <w:rPr>
                <w:rFonts w:eastAsiaTheme="minorHAnsi"/>
                <w:color w:val="auto"/>
                <w:sz w:val="22"/>
              </w:rPr>
              <w:t>h; Three Story Intellect; Cazden</w:t>
            </w:r>
            <w:r w:rsidR="00696D96">
              <w:rPr>
                <w:rFonts w:eastAsiaTheme="minorHAnsi"/>
                <w:color w:val="auto"/>
                <w:sz w:val="22"/>
              </w:rPr>
              <w:t>;</w:t>
            </w:r>
          </w:p>
          <w:p w:rsidR="00696D96" w:rsidRPr="00E90E46" w:rsidRDefault="002454CE" w:rsidP="00E90E46">
            <w:pPr>
              <w:spacing w:after="0" w:line="240" w:lineRule="auto"/>
              <w:ind w:left="0" w:firstLine="0"/>
              <w:rPr>
                <w:rFonts w:eastAsiaTheme="minorHAnsi"/>
                <w:color w:val="auto"/>
                <w:sz w:val="22"/>
              </w:rPr>
            </w:pPr>
            <w:hyperlink r:id="rId17" w:history="1">
              <w:r w:rsidR="00696D96" w:rsidRPr="009D36D3">
                <w:rPr>
                  <w:rStyle w:val="Hyperlink"/>
                  <w:rFonts w:eastAsiaTheme="minorHAnsi"/>
                  <w:sz w:val="22"/>
                </w:rPr>
                <w:t>https://www.youtube.com/watch?v=zxTuPVtayOI</w:t>
              </w:r>
            </w:hyperlink>
            <w:r w:rsidR="00696D96">
              <w:rPr>
                <w:rFonts w:eastAsiaTheme="minorHAnsi"/>
                <w:color w:val="auto"/>
                <w:sz w:val="22"/>
              </w:rPr>
              <w:t xml:space="preserve"> </w:t>
            </w:r>
          </w:p>
          <w:p w:rsidR="00E90E46" w:rsidRPr="00E90E46" w:rsidRDefault="00E90E46" w:rsidP="00E90E46">
            <w:pPr>
              <w:spacing w:after="0" w:line="240" w:lineRule="auto"/>
              <w:ind w:left="0" w:firstLine="0"/>
              <w:rPr>
                <w:rFonts w:eastAsiaTheme="minorHAnsi"/>
                <w:color w:val="auto"/>
                <w:sz w:val="22"/>
              </w:rPr>
            </w:pPr>
          </w:p>
          <w:p w:rsidR="0062406B" w:rsidRDefault="0062406B" w:rsidP="00E90E46">
            <w:pPr>
              <w:spacing w:after="0" w:line="240" w:lineRule="auto"/>
              <w:ind w:left="0" w:firstLine="0"/>
              <w:rPr>
                <w:rFonts w:eastAsiaTheme="minorHAnsi"/>
                <w:color w:val="auto"/>
                <w:sz w:val="22"/>
              </w:rPr>
            </w:pPr>
            <w:r>
              <w:rPr>
                <w:rFonts w:eastAsiaTheme="minorHAnsi"/>
                <w:color w:val="auto"/>
                <w:sz w:val="22"/>
              </w:rPr>
              <w:t>Larmer,</w:t>
            </w:r>
            <w:hyperlink r:id="rId18" w:history="1">
              <w:r w:rsidRPr="009D36D3">
                <w:rPr>
                  <w:rStyle w:val="Hyperlink"/>
                  <w:rFonts w:ascii="Arial" w:hAnsi="Arial" w:cs="Arial"/>
                  <w:sz w:val="20"/>
                  <w:szCs w:val="20"/>
                  <w:shd w:val="clear" w:color="auto" w:fill="FFFFFF"/>
                </w:rPr>
                <w:t>http://www.edutopia.org/blog/pbl-vs-pbl-vs-xbl-</w:t>
              </w:r>
              <w:r w:rsidRPr="009D36D3">
                <w:rPr>
                  <w:rStyle w:val="Hyperlink"/>
                  <w:rFonts w:ascii="Arial" w:hAnsi="Arial" w:cs="Arial"/>
                  <w:sz w:val="20"/>
                  <w:szCs w:val="20"/>
                  <w:shd w:val="clear" w:color="auto" w:fill="FFFFFF"/>
                </w:rPr>
                <w:lastRenderedPageBreak/>
                <w:t>john-larmer</w:t>
              </w:r>
            </w:hyperlink>
            <w:r>
              <w:rPr>
                <w:rFonts w:ascii="Arial" w:hAnsi="Arial" w:cs="Arial"/>
                <w:color w:val="0E7744"/>
                <w:sz w:val="20"/>
                <w:szCs w:val="20"/>
                <w:shd w:val="clear" w:color="auto" w:fill="FFFFFF"/>
              </w:rPr>
              <w:t xml:space="preserve"> </w:t>
            </w:r>
            <w:r>
              <w:rPr>
                <w:rFonts w:eastAsiaTheme="minorHAnsi"/>
                <w:color w:val="auto"/>
                <w:sz w:val="22"/>
              </w:rPr>
              <w:t xml:space="preserve"> </w:t>
            </w:r>
            <w:r w:rsidR="00E90E46" w:rsidRPr="00E90E46">
              <w:rPr>
                <w:rFonts w:eastAsiaTheme="minorHAnsi"/>
                <w:color w:val="auto"/>
                <w:sz w:val="22"/>
              </w:rPr>
              <w:t xml:space="preserve">; </w:t>
            </w:r>
            <w:r>
              <w:rPr>
                <w:rFonts w:eastAsiaTheme="minorHAnsi"/>
                <w:color w:val="auto"/>
                <w:sz w:val="22"/>
              </w:rPr>
              <w:t xml:space="preserve"> </w:t>
            </w:r>
          </w:p>
          <w:p w:rsidR="0062406B" w:rsidRDefault="0062406B" w:rsidP="00E90E46">
            <w:pPr>
              <w:spacing w:after="0" w:line="240" w:lineRule="auto"/>
              <w:ind w:left="0" w:firstLine="0"/>
              <w:rPr>
                <w:rFonts w:eastAsiaTheme="minorHAnsi"/>
                <w:color w:val="auto"/>
                <w:sz w:val="22"/>
              </w:rPr>
            </w:pPr>
          </w:p>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 xml:space="preserve">4 Stages of Inquiry </w:t>
            </w:r>
            <w:hyperlink r:id="rId19" w:history="1">
              <w:r w:rsidRPr="00E90E46">
                <w:rPr>
                  <w:rFonts w:eastAsiaTheme="minorHAnsi"/>
                  <w:color w:val="0563C1" w:themeColor="hyperlink"/>
                  <w:sz w:val="22"/>
                  <w:u w:val="single"/>
                </w:rPr>
                <w:t>http://www.teachthought.com/learning/4-phases-inquiry-based-learning-guide-teachers/</w:t>
              </w:r>
            </w:hyperlink>
            <w:r w:rsidRPr="00E90E46">
              <w:rPr>
                <w:rFonts w:eastAsiaTheme="minorHAnsi"/>
                <w:color w:val="auto"/>
                <w:sz w:val="22"/>
              </w:rPr>
              <w:t xml:space="preserve"> </w:t>
            </w:r>
          </w:p>
        </w:tc>
        <w:tc>
          <w:tcPr>
            <w:tcW w:w="1620" w:type="dxa"/>
          </w:tcPr>
          <w:p w:rsidR="00E90E46" w:rsidRPr="00E90E46" w:rsidRDefault="00E90E46" w:rsidP="00E90E46">
            <w:pPr>
              <w:spacing w:after="0" w:line="240" w:lineRule="auto"/>
              <w:ind w:left="0" w:firstLine="0"/>
              <w:rPr>
                <w:rFonts w:eastAsiaTheme="minorHAnsi"/>
                <w:color w:val="auto"/>
                <w:sz w:val="22"/>
              </w:rPr>
            </w:pPr>
          </w:p>
        </w:tc>
      </w:tr>
      <w:tr w:rsidR="00E90E46" w:rsidRPr="00E90E46" w:rsidTr="00E90E46">
        <w:tc>
          <w:tcPr>
            <w:tcW w:w="985"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lastRenderedPageBreak/>
              <w:t>2</w:t>
            </w:r>
          </w:p>
        </w:tc>
        <w:tc>
          <w:tcPr>
            <w:tcW w:w="153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September 22 &amp; 25</w:t>
            </w:r>
          </w:p>
        </w:tc>
        <w:tc>
          <w:tcPr>
            <w:tcW w:w="4140" w:type="dxa"/>
          </w:tcPr>
          <w:p w:rsidR="00C951E9" w:rsidRDefault="00E90E46" w:rsidP="00E90E46">
            <w:pPr>
              <w:spacing w:after="0" w:line="240" w:lineRule="auto"/>
              <w:ind w:left="0" w:firstLine="0"/>
              <w:rPr>
                <w:rFonts w:eastAsiaTheme="minorHAnsi"/>
                <w:color w:val="auto"/>
                <w:sz w:val="22"/>
              </w:rPr>
            </w:pPr>
            <w:r w:rsidRPr="00E90E46">
              <w:rPr>
                <w:rFonts w:eastAsiaTheme="minorHAnsi"/>
                <w:color w:val="auto"/>
                <w:sz w:val="22"/>
              </w:rPr>
              <w:t xml:space="preserve">Designing problem based learning </w:t>
            </w:r>
            <w:r w:rsidR="00F32484">
              <w:rPr>
                <w:rFonts w:eastAsiaTheme="minorHAnsi"/>
                <w:color w:val="auto"/>
                <w:sz w:val="22"/>
              </w:rPr>
              <w:t xml:space="preserve">( explain and evaluate) </w:t>
            </w:r>
            <w:r w:rsidRPr="00E90E46">
              <w:rPr>
                <w:rFonts w:eastAsiaTheme="minorHAnsi"/>
                <w:color w:val="auto"/>
                <w:sz w:val="22"/>
              </w:rPr>
              <w:t xml:space="preserve">and its evaluation ; </w:t>
            </w:r>
          </w:p>
          <w:p w:rsidR="00C951E9" w:rsidRDefault="00C951E9" w:rsidP="00E90E46">
            <w:pPr>
              <w:spacing w:after="0" w:line="240" w:lineRule="auto"/>
              <w:ind w:left="0" w:firstLine="0"/>
              <w:rPr>
                <w:rFonts w:eastAsiaTheme="minorHAnsi"/>
                <w:color w:val="auto"/>
                <w:sz w:val="22"/>
              </w:rPr>
            </w:pPr>
          </w:p>
          <w:p w:rsid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Using collaborative groups</w:t>
            </w:r>
            <w:r w:rsidR="00F32484">
              <w:rPr>
                <w:rFonts w:eastAsiaTheme="minorHAnsi"/>
                <w:color w:val="auto"/>
                <w:sz w:val="22"/>
              </w:rPr>
              <w:t>.</w:t>
            </w:r>
          </w:p>
          <w:p w:rsidR="00F32484" w:rsidRPr="00E90E46" w:rsidRDefault="00F32484" w:rsidP="00E90E46">
            <w:pPr>
              <w:spacing w:after="0" w:line="240" w:lineRule="auto"/>
              <w:ind w:left="0" w:firstLine="0"/>
              <w:rPr>
                <w:rFonts w:eastAsiaTheme="minorHAnsi"/>
                <w:color w:val="auto"/>
                <w:sz w:val="22"/>
              </w:rPr>
            </w:pPr>
          </w:p>
        </w:tc>
        <w:tc>
          <w:tcPr>
            <w:tcW w:w="2700" w:type="dxa"/>
          </w:tcPr>
          <w:p w:rsidR="00E90E46" w:rsidRPr="00E90E46" w:rsidRDefault="002454CE" w:rsidP="00E90E46">
            <w:pPr>
              <w:spacing w:after="0" w:line="240" w:lineRule="auto"/>
              <w:ind w:left="0" w:firstLine="0"/>
              <w:rPr>
                <w:rFonts w:eastAsiaTheme="minorHAnsi"/>
                <w:color w:val="auto"/>
                <w:sz w:val="22"/>
              </w:rPr>
            </w:pPr>
            <w:hyperlink r:id="rId20" w:history="1">
              <w:r w:rsidR="00E90E46" w:rsidRPr="00E90E46">
                <w:rPr>
                  <w:rFonts w:eastAsiaTheme="minorHAnsi"/>
                  <w:color w:val="0563C1" w:themeColor="hyperlink"/>
                  <w:sz w:val="22"/>
                  <w:u w:val="single"/>
                </w:rPr>
                <w:t>http://www.studygs.net/pbl.htm</w:t>
              </w:r>
            </w:hyperlink>
            <w:r w:rsidR="00E90E46" w:rsidRPr="00E90E46">
              <w:rPr>
                <w:rFonts w:eastAsiaTheme="minorHAnsi"/>
                <w:color w:val="auto"/>
                <w:sz w:val="22"/>
              </w:rPr>
              <w:t xml:space="preserve"> </w:t>
            </w:r>
          </w:p>
          <w:p w:rsidR="00E90E46" w:rsidRPr="00E90E46" w:rsidRDefault="00E90E46" w:rsidP="00E90E46">
            <w:pPr>
              <w:spacing w:after="0" w:line="240" w:lineRule="auto"/>
              <w:ind w:left="0" w:firstLine="0"/>
              <w:rPr>
                <w:rFonts w:eastAsiaTheme="minorHAnsi"/>
                <w:color w:val="auto"/>
                <w:sz w:val="22"/>
              </w:rPr>
            </w:pPr>
          </w:p>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Gillies: Problem Solving in Small Groups;</w:t>
            </w:r>
          </w:p>
          <w:p w:rsidR="00E90E46" w:rsidRPr="00E90E46" w:rsidRDefault="00E90E46" w:rsidP="00E90E46">
            <w:pPr>
              <w:spacing w:after="0" w:line="240" w:lineRule="auto"/>
              <w:ind w:left="0" w:firstLine="0"/>
              <w:rPr>
                <w:rFonts w:eastAsiaTheme="minorHAnsi"/>
                <w:color w:val="auto"/>
                <w:sz w:val="22"/>
              </w:rPr>
            </w:pPr>
          </w:p>
        </w:tc>
        <w:tc>
          <w:tcPr>
            <w:tcW w:w="162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Inquiry Lesson Plan 1</w:t>
            </w:r>
          </w:p>
        </w:tc>
      </w:tr>
      <w:tr w:rsidR="00E90E46" w:rsidRPr="00E90E46" w:rsidTr="00E90E46">
        <w:tc>
          <w:tcPr>
            <w:tcW w:w="985"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2</w:t>
            </w:r>
          </w:p>
        </w:tc>
        <w:tc>
          <w:tcPr>
            <w:tcW w:w="153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September 29 &amp; October 1</w:t>
            </w:r>
          </w:p>
        </w:tc>
        <w:tc>
          <w:tcPr>
            <w:tcW w:w="4140" w:type="dxa"/>
          </w:tcPr>
          <w:p w:rsidR="00E90E46" w:rsidRPr="00E90E46" w:rsidRDefault="00A612BB" w:rsidP="00E90E46">
            <w:pPr>
              <w:spacing w:after="0" w:line="240" w:lineRule="auto"/>
              <w:ind w:left="0" w:firstLine="0"/>
              <w:rPr>
                <w:rFonts w:eastAsiaTheme="minorHAnsi"/>
                <w:color w:val="auto"/>
                <w:sz w:val="22"/>
              </w:rPr>
            </w:pPr>
            <w:r>
              <w:rPr>
                <w:rFonts w:eastAsiaTheme="minorHAnsi"/>
                <w:color w:val="auto"/>
                <w:sz w:val="22"/>
              </w:rPr>
              <w:t xml:space="preserve">Assessing </w:t>
            </w:r>
            <w:r w:rsidR="00E90E46" w:rsidRPr="00E90E46">
              <w:rPr>
                <w:rFonts w:eastAsiaTheme="minorHAnsi"/>
                <w:color w:val="auto"/>
                <w:sz w:val="22"/>
              </w:rPr>
              <w:t xml:space="preserve">Problem Based Learning and its extension into project based learning. </w:t>
            </w:r>
          </w:p>
        </w:tc>
        <w:tc>
          <w:tcPr>
            <w:tcW w:w="2700" w:type="dxa"/>
          </w:tcPr>
          <w:p w:rsid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 xml:space="preserve">Fry; Tomlinson; </w:t>
            </w:r>
          </w:p>
          <w:p w:rsidR="00950A88" w:rsidRPr="00E90E46" w:rsidRDefault="00950A88" w:rsidP="00E90E46">
            <w:pPr>
              <w:spacing w:after="0" w:line="240" w:lineRule="auto"/>
              <w:ind w:left="0" w:firstLine="0"/>
              <w:rPr>
                <w:rFonts w:eastAsiaTheme="minorHAnsi"/>
                <w:color w:val="auto"/>
                <w:sz w:val="22"/>
              </w:rPr>
            </w:pPr>
          </w:p>
          <w:p w:rsidR="00E90E46" w:rsidRDefault="002454CE" w:rsidP="00E90E46">
            <w:pPr>
              <w:spacing w:after="0" w:line="240" w:lineRule="auto"/>
              <w:ind w:left="0" w:firstLine="0"/>
              <w:rPr>
                <w:rFonts w:eastAsiaTheme="minorHAnsi"/>
                <w:color w:val="auto"/>
                <w:sz w:val="22"/>
              </w:rPr>
            </w:pPr>
            <w:hyperlink r:id="rId21" w:history="1">
              <w:r w:rsidR="00E90E46" w:rsidRPr="00E90E46">
                <w:rPr>
                  <w:rFonts w:eastAsiaTheme="minorHAnsi"/>
                  <w:color w:val="0563C1" w:themeColor="hyperlink"/>
                  <w:sz w:val="22"/>
                  <w:u w:val="single"/>
                </w:rPr>
                <w:t>http://www.edutopia.org/video/real-world-connections-keys-pbl-series-1</w:t>
              </w:r>
            </w:hyperlink>
            <w:r w:rsidR="00E90E46" w:rsidRPr="00E90E46">
              <w:rPr>
                <w:rFonts w:eastAsiaTheme="minorHAnsi"/>
                <w:color w:val="auto"/>
                <w:sz w:val="22"/>
              </w:rPr>
              <w:t xml:space="preserve"> </w:t>
            </w:r>
          </w:p>
          <w:p w:rsidR="009C3ADD" w:rsidRDefault="009C3ADD" w:rsidP="00E90E46">
            <w:pPr>
              <w:spacing w:after="0" w:line="240" w:lineRule="auto"/>
              <w:ind w:left="0" w:firstLine="0"/>
              <w:rPr>
                <w:rFonts w:eastAsiaTheme="minorHAnsi"/>
                <w:color w:val="auto"/>
                <w:sz w:val="22"/>
              </w:rPr>
            </w:pPr>
          </w:p>
          <w:p w:rsidR="009C3ADD" w:rsidRDefault="009C3ADD" w:rsidP="00E90E46">
            <w:pPr>
              <w:spacing w:after="0" w:line="240" w:lineRule="auto"/>
              <w:ind w:left="0" w:firstLine="0"/>
              <w:rPr>
                <w:rFonts w:eastAsiaTheme="minorHAnsi"/>
                <w:color w:val="auto"/>
                <w:sz w:val="22"/>
              </w:rPr>
            </w:pPr>
            <w:hyperlink r:id="rId22" w:history="1">
              <w:r w:rsidRPr="000C7B4B">
                <w:rPr>
                  <w:rStyle w:val="Hyperlink"/>
                  <w:rFonts w:eastAsiaTheme="minorHAnsi"/>
                  <w:sz w:val="22"/>
                </w:rPr>
                <w:t>http://www.edutopia.org/project-based-learning-introduction-video</w:t>
              </w:r>
            </w:hyperlink>
            <w:r>
              <w:rPr>
                <w:rFonts w:eastAsiaTheme="minorHAnsi"/>
                <w:color w:val="auto"/>
                <w:sz w:val="22"/>
              </w:rPr>
              <w:t xml:space="preserve"> </w:t>
            </w:r>
          </w:p>
          <w:p w:rsidR="009C3ADD" w:rsidRDefault="009C3ADD" w:rsidP="00E90E46">
            <w:pPr>
              <w:spacing w:after="0" w:line="240" w:lineRule="auto"/>
              <w:ind w:left="0" w:firstLine="0"/>
              <w:rPr>
                <w:rFonts w:eastAsiaTheme="minorHAnsi"/>
                <w:color w:val="auto"/>
                <w:sz w:val="22"/>
              </w:rPr>
            </w:pPr>
          </w:p>
          <w:p w:rsidR="00950A88" w:rsidRDefault="00950A88" w:rsidP="00E90E46">
            <w:pPr>
              <w:spacing w:after="0" w:line="240" w:lineRule="auto"/>
              <w:ind w:left="0" w:firstLine="0"/>
              <w:rPr>
                <w:rFonts w:eastAsiaTheme="minorHAnsi"/>
                <w:color w:val="auto"/>
                <w:sz w:val="22"/>
              </w:rPr>
            </w:pPr>
            <w:r w:rsidRPr="00E90E46">
              <w:rPr>
                <w:rFonts w:eastAsiaTheme="minorHAnsi"/>
                <w:color w:val="auto"/>
                <w:sz w:val="22"/>
              </w:rPr>
              <w:t>English Learners and Project Based Learning</w:t>
            </w:r>
          </w:p>
          <w:p w:rsidR="00950A88" w:rsidRPr="00E90E46" w:rsidRDefault="00950A88" w:rsidP="00E90E46">
            <w:pPr>
              <w:spacing w:after="0" w:line="240" w:lineRule="auto"/>
              <w:ind w:left="0" w:firstLine="0"/>
              <w:rPr>
                <w:rFonts w:eastAsiaTheme="minorHAnsi"/>
                <w:color w:val="auto"/>
                <w:sz w:val="22"/>
              </w:rPr>
            </w:pPr>
          </w:p>
        </w:tc>
        <w:tc>
          <w:tcPr>
            <w:tcW w:w="162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 xml:space="preserve">Journal Part 2: Describe and reflect on the skills needed to work collaboratively? How might you teach skills needed? </w:t>
            </w:r>
          </w:p>
        </w:tc>
      </w:tr>
      <w:tr w:rsidR="00E90E46" w:rsidRPr="00E90E46" w:rsidTr="00E90E46">
        <w:tc>
          <w:tcPr>
            <w:tcW w:w="985" w:type="dxa"/>
          </w:tcPr>
          <w:p w:rsidR="00E90E46" w:rsidRPr="00E90E46" w:rsidRDefault="00E90E46" w:rsidP="00E90E46">
            <w:pPr>
              <w:spacing w:after="0" w:line="240" w:lineRule="auto"/>
              <w:ind w:left="0" w:firstLine="0"/>
              <w:rPr>
                <w:rFonts w:eastAsiaTheme="minorHAnsi"/>
                <w:color w:val="auto"/>
                <w:sz w:val="22"/>
              </w:rPr>
            </w:pPr>
            <w:r>
              <w:rPr>
                <w:rFonts w:eastAsiaTheme="minorHAnsi"/>
                <w:color w:val="auto"/>
                <w:sz w:val="22"/>
              </w:rPr>
              <w:t>3</w:t>
            </w:r>
          </w:p>
        </w:tc>
        <w:tc>
          <w:tcPr>
            <w:tcW w:w="1530" w:type="dxa"/>
          </w:tcPr>
          <w:p w:rsidR="00E90E46" w:rsidRPr="00E90E46" w:rsidRDefault="00E90E46" w:rsidP="00E90E46">
            <w:pPr>
              <w:spacing w:after="0" w:line="240" w:lineRule="auto"/>
              <w:ind w:left="0" w:firstLine="0"/>
              <w:rPr>
                <w:rFonts w:eastAsiaTheme="minorHAnsi"/>
                <w:color w:val="auto"/>
                <w:sz w:val="22"/>
              </w:rPr>
            </w:pPr>
            <w:r>
              <w:rPr>
                <w:rFonts w:eastAsiaTheme="minorHAnsi"/>
                <w:color w:val="auto"/>
                <w:sz w:val="22"/>
              </w:rPr>
              <w:t>October 1</w:t>
            </w:r>
          </w:p>
        </w:tc>
        <w:tc>
          <w:tcPr>
            <w:tcW w:w="4140" w:type="dxa"/>
          </w:tcPr>
          <w:p w:rsidR="00E90E46" w:rsidRPr="00E90E46" w:rsidRDefault="00E90E46" w:rsidP="00E90E46">
            <w:pPr>
              <w:spacing w:after="0" w:line="240" w:lineRule="auto"/>
              <w:ind w:left="0" w:firstLine="0"/>
              <w:rPr>
                <w:rFonts w:eastAsiaTheme="minorHAnsi"/>
                <w:color w:val="auto"/>
                <w:sz w:val="22"/>
              </w:rPr>
            </w:pPr>
          </w:p>
        </w:tc>
        <w:tc>
          <w:tcPr>
            <w:tcW w:w="2700" w:type="dxa"/>
          </w:tcPr>
          <w:p w:rsidR="00E90E46" w:rsidRPr="00E90E46" w:rsidRDefault="00E90E46" w:rsidP="00E90E46">
            <w:pPr>
              <w:spacing w:after="0" w:line="240" w:lineRule="auto"/>
              <w:ind w:left="0" w:firstLine="0"/>
              <w:rPr>
                <w:rFonts w:eastAsiaTheme="minorHAnsi"/>
                <w:color w:val="auto"/>
                <w:sz w:val="22"/>
              </w:rPr>
            </w:pPr>
          </w:p>
        </w:tc>
        <w:tc>
          <w:tcPr>
            <w:tcW w:w="1620" w:type="dxa"/>
          </w:tcPr>
          <w:p w:rsidR="00E90E46" w:rsidRPr="00E90E46" w:rsidRDefault="00E90E46" w:rsidP="00E90E46">
            <w:pPr>
              <w:spacing w:after="0" w:line="240" w:lineRule="auto"/>
              <w:ind w:left="0" w:firstLine="0"/>
              <w:rPr>
                <w:rFonts w:eastAsiaTheme="minorHAnsi"/>
                <w:color w:val="auto"/>
                <w:sz w:val="22"/>
              </w:rPr>
            </w:pPr>
            <w:r>
              <w:rPr>
                <w:rFonts w:eastAsiaTheme="minorHAnsi"/>
                <w:color w:val="auto"/>
                <w:sz w:val="22"/>
              </w:rPr>
              <w:t>Discussion Board</w:t>
            </w:r>
          </w:p>
        </w:tc>
      </w:tr>
      <w:tr w:rsidR="00E90E46" w:rsidRPr="00E90E46" w:rsidTr="00E90E46">
        <w:tc>
          <w:tcPr>
            <w:tcW w:w="985"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3</w:t>
            </w:r>
          </w:p>
        </w:tc>
        <w:tc>
          <w:tcPr>
            <w:tcW w:w="153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October 6 &amp; 8</w:t>
            </w:r>
          </w:p>
        </w:tc>
        <w:tc>
          <w:tcPr>
            <w:tcW w:w="414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 xml:space="preserve">Observing formative assessment,  identifying  the lesson cycle; Teaching an inquiry lesson and its evaluation </w:t>
            </w:r>
          </w:p>
        </w:tc>
        <w:tc>
          <w:tcPr>
            <w:tcW w:w="270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 xml:space="preserve"> eEvidence Base for Social Studies, </w:t>
            </w:r>
          </w:p>
          <w:p w:rsidR="00E90E46" w:rsidRPr="00E90E46" w:rsidRDefault="00E90E46" w:rsidP="00E90E46">
            <w:pPr>
              <w:spacing w:after="0" w:line="240" w:lineRule="auto"/>
              <w:ind w:left="0" w:firstLine="0"/>
              <w:rPr>
                <w:rFonts w:eastAsiaTheme="minorHAnsi"/>
                <w:color w:val="auto"/>
                <w:sz w:val="22"/>
              </w:rPr>
            </w:pPr>
          </w:p>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Stiggins Part 1 and Part 2</w:t>
            </w:r>
          </w:p>
          <w:p w:rsidR="00E90E46" w:rsidRPr="00E90E46" w:rsidRDefault="00E90E46" w:rsidP="00E90E46">
            <w:pPr>
              <w:spacing w:after="0" w:line="240" w:lineRule="auto"/>
              <w:ind w:left="0" w:firstLine="0"/>
              <w:rPr>
                <w:rFonts w:eastAsiaTheme="minorHAnsi"/>
                <w:color w:val="auto"/>
                <w:sz w:val="22"/>
              </w:rPr>
            </w:pPr>
          </w:p>
        </w:tc>
        <w:tc>
          <w:tcPr>
            <w:tcW w:w="162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Inquiry Lesson Plan 2</w:t>
            </w:r>
          </w:p>
        </w:tc>
      </w:tr>
      <w:tr w:rsidR="00E90E46" w:rsidRPr="00E90E46" w:rsidTr="00E90E46">
        <w:tc>
          <w:tcPr>
            <w:tcW w:w="985" w:type="dxa"/>
          </w:tcPr>
          <w:p w:rsidR="00E90E46" w:rsidRPr="00E90E46" w:rsidRDefault="00E90E46" w:rsidP="00E90E46">
            <w:pPr>
              <w:spacing w:after="0" w:line="240" w:lineRule="auto"/>
              <w:ind w:left="0" w:firstLine="0"/>
              <w:rPr>
                <w:rFonts w:eastAsiaTheme="minorHAnsi"/>
                <w:color w:val="auto"/>
                <w:sz w:val="22"/>
              </w:rPr>
            </w:pPr>
          </w:p>
        </w:tc>
        <w:tc>
          <w:tcPr>
            <w:tcW w:w="153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October 13</w:t>
            </w:r>
          </w:p>
        </w:tc>
        <w:tc>
          <w:tcPr>
            <w:tcW w:w="414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Midterm Break</w:t>
            </w:r>
          </w:p>
        </w:tc>
        <w:tc>
          <w:tcPr>
            <w:tcW w:w="2700" w:type="dxa"/>
          </w:tcPr>
          <w:p w:rsidR="00E90E46" w:rsidRPr="00E90E46" w:rsidRDefault="00E90E46" w:rsidP="00E90E46">
            <w:pPr>
              <w:spacing w:after="0" w:line="240" w:lineRule="auto"/>
              <w:ind w:left="0" w:firstLine="0"/>
              <w:rPr>
                <w:rFonts w:eastAsiaTheme="minorHAnsi"/>
                <w:color w:val="auto"/>
                <w:sz w:val="22"/>
              </w:rPr>
            </w:pPr>
          </w:p>
        </w:tc>
        <w:tc>
          <w:tcPr>
            <w:tcW w:w="1620" w:type="dxa"/>
          </w:tcPr>
          <w:p w:rsidR="00E90E46" w:rsidRPr="00E90E46" w:rsidRDefault="00E90E46" w:rsidP="00E90E46">
            <w:pPr>
              <w:spacing w:after="0" w:line="240" w:lineRule="auto"/>
              <w:ind w:left="0" w:firstLine="0"/>
              <w:rPr>
                <w:rFonts w:eastAsiaTheme="minorHAnsi"/>
                <w:color w:val="auto"/>
                <w:sz w:val="22"/>
              </w:rPr>
            </w:pPr>
          </w:p>
        </w:tc>
      </w:tr>
      <w:tr w:rsidR="00E90E46" w:rsidRPr="00E90E46" w:rsidTr="00E90E46">
        <w:tc>
          <w:tcPr>
            <w:tcW w:w="985"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3</w:t>
            </w:r>
          </w:p>
        </w:tc>
        <w:tc>
          <w:tcPr>
            <w:tcW w:w="153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 xml:space="preserve">October 15 </w:t>
            </w:r>
          </w:p>
        </w:tc>
        <w:tc>
          <w:tcPr>
            <w:tcW w:w="414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Deliberate grouping and collaborative group strategies</w:t>
            </w:r>
          </w:p>
        </w:tc>
        <w:tc>
          <w:tcPr>
            <w:tcW w:w="270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Belland; Clifford</w:t>
            </w:r>
          </w:p>
        </w:tc>
        <w:tc>
          <w:tcPr>
            <w:tcW w:w="1620" w:type="dxa"/>
          </w:tcPr>
          <w:p w:rsidR="00E90E46" w:rsidRPr="00E90E46" w:rsidRDefault="00E90E46" w:rsidP="00E90E46">
            <w:pPr>
              <w:spacing w:after="0" w:line="240" w:lineRule="auto"/>
              <w:ind w:left="0" w:firstLine="0"/>
              <w:rPr>
                <w:rFonts w:eastAsiaTheme="minorHAnsi"/>
                <w:color w:val="auto"/>
                <w:sz w:val="22"/>
              </w:rPr>
            </w:pPr>
          </w:p>
        </w:tc>
      </w:tr>
      <w:tr w:rsidR="00E90E46" w:rsidRPr="00E90E46" w:rsidTr="00E90E46">
        <w:tc>
          <w:tcPr>
            <w:tcW w:w="985"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3</w:t>
            </w:r>
          </w:p>
        </w:tc>
        <w:tc>
          <w:tcPr>
            <w:tcW w:w="153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October 20 &amp; 22</w:t>
            </w:r>
          </w:p>
        </w:tc>
        <w:tc>
          <w:tcPr>
            <w:tcW w:w="414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Developing project based learning aligned to TEKS; &amp; Teaching an inquiry lesson online</w:t>
            </w:r>
          </w:p>
        </w:tc>
        <w:tc>
          <w:tcPr>
            <w:tcW w:w="270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Description of a PBL in a San Diego School</w:t>
            </w:r>
          </w:p>
          <w:p w:rsidR="00E90E46" w:rsidRPr="00E90E46" w:rsidRDefault="002454CE" w:rsidP="00E90E46">
            <w:pPr>
              <w:spacing w:after="0" w:line="240" w:lineRule="auto"/>
              <w:ind w:left="0" w:firstLine="0"/>
              <w:rPr>
                <w:rFonts w:eastAsiaTheme="minorHAnsi"/>
                <w:color w:val="auto"/>
                <w:sz w:val="22"/>
              </w:rPr>
            </w:pPr>
            <w:hyperlink r:id="rId23" w:history="1">
              <w:r w:rsidR="00E90E46" w:rsidRPr="00E90E46">
                <w:rPr>
                  <w:rFonts w:eastAsiaTheme="minorHAnsi"/>
                  <w:color w:val="0563C1" w:themeColor="hyperlink"/>
                  <w:sz w:val="22"/>
                  <w:u w:val="single"/>
                </w:rPr>
                <w:t>http://bie.org/resources</w:t>
              </w:r>
            </w:hyperlink>
            <w:r w:rsidR="00E90E46" w:rsidRPr="00E90E46">
              <w:rPr>
                <w:rFonts w:eastAsiaTheme="minorHAnsi"/>
                <w:color w:val="auto"/>
                <w:sz w:val="22"/>
              </w:rPr>
              <w:t xml:space="preserve"> </w:t>
            </w:r>
          </w:p>
          <w:p w:rsidR="00E90E46" w:rsidRPr="00E90E46" w:rsidRDefault="00E90E46" w:rsidP="00E90E46">
            <w:pPr>
              <w:spacing w:after="0" w:line="240" w:lineRule="auto"/>
              <w:ind w:left="0" w:firstLine="0"/>
              <w:rPr>
                <w:rFonts w:eastAsiaTheme="minorHAnsi"/>
                <w:color w:val="auto"/>
                <w:sz w:val="22"/>
              </w:rPr>
            </w:pPr>
          </w:p>
        </w:tc>
        <w:tc>
          <w:tcPr>
            <w:tcW w:w="162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 xml:space="preserve"> Journal Part 3: What process/skills have to be in place for problem based learning?  What are the  challenges?</w:t>
            </w:r>
          </w:p>
        </w:tc>
      </w:tr>
      <w:tr w:rsidR="00E90E46" w:rsidRPr="00E90E46" w:rsidTr="00E90E46">
        <w:tc>
          <w:tcPr>
            <w:tcW w:w="985"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4</w:t>
            </w:r>
          </w:p>
        </w:tc>
        <w:tc>
          <w:tcPr>
            <w:tcW w:w="153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October 27 &amp; 29</w:t>
            </w:r>
          </w:p>
        </w:tc>
        <w:tc>
          <w:tcPr>
            <w:tcW w:w="414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 xml:space="preserve">Teaching an inquiry lesson online </w:t>
            </w:r>
          </w:p>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Working with Diverse Population</w:t>
            </w:r>
          </w:p>
        </w:tc>
        <w:tc>
          <w:tcPr>
            <w:tcW w:w="270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Caskell; Boaler; Campbell; Hovey(Chapter Six)</w:t>
            </w:r>
          </w:p>
        </w:tc>
        <w:tc>
          <w:tcPr>
            <w:tcW w:w="1620" w:type="dxa"/>
          </w:tcPr>
          <w:p w:rsidR="00E90E46" w:rsidRPr="00E90E46" w:rsidRDefault="00E90E46" w:rsidP="00E90E46">
            <w:pPr>
              <w:spacing w:after="0" w:line="240" w:lineRule="auto"/>
              <w:ind w:left="0" w:firstLine="0"/>
              <w:rPr>
                <w:rFonts w:eastAsiaTheme="minorHAnsi"/>
                <w:color w:val="auto"/>
                <w:sz w:val="22"/>
              </w:rPr>
            </w:pPr>
          </w:p>
        </w:tc>
      </w:tr>
      <w:tr w:rsidR="00E90E46" w:rsidRPr="00E90E46" w:rsidTr="00E90E46">
        <w:tc>
          <w:tcPr>
            <w:tcW w:w="985"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4</w:t>
            </w:r>
          </w:p>
        </w:tc>
        <w:tc>
          <w:tcPr>
            <w:tcW w:w="153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November 3 &amp; 5</w:t>
            </w:r>
          </w:p>
        </w:tc>
        <w:tc>
          <w:tcPr>
            <w:tcW w:w="414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 xml:space="preserve">Teaching an inquiry lesson and its evaluation; </w:t>
            </w:r>
          </w:p>
          <w:p w:rsidR="00E90E46" w:rsidRPr="00E90E46" w:rsidRDefault="00E90E46" w:rsidP="00E90E46">
            <w:pPr>
              <w:spacing w:after="0" w:line="240" w:lineRule="auto"/>
              <w:ind w:left="0" w:firstLine="0"/>
              <w:rPr>
                <w:rFonts w:eastAsiaTheme="minorHAnsi"/>
                <w:color w:val="auto"/>
                <w:sz w:val="22"/>
              </w:rPr>
            </w:pPr>
          </w:p>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Life in Schools</w:t>
            </w:r>
          </w:p>
        </w:tc>
        <w:tc>
          <w:tcPr>
            <w:tcW w:w="2700" w:type="dxa"/>
          </w:tcPr>
          <w:p w:rsidR="00E90E46" w:rsidRPr="00E90E46" w:rsidRDefault="00E90E46" w:rsidP="00E90E46">
            <w:pPr>
              <w:spacing w:after="0" w:line="240" w:lineRule="auto"/>
              <w:ind w:left="0" w:firstLine="0"/>
              <w:rPr>
                <w:rFonts w:eastAsiaTheme="minorHAnsi"/>
                <w:color w:val="auto"/>
                <w:sz w:val="22"/>
              </w:rPr>
            </w:pPr>
          </w:p>
        </w:tc>
        <w:tc>
          <w:tcPr>
            <w:tcW w:w="162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 xml:space="preserve">Journal Part 4: What would </w:t>
            </w:r>
            <w:r w:rsidRPr="00E90E46">
              <w:rPr>
                <w:rFonts w:eastAsiaTheme="minorHAnsi"/>
                <w:color w:val="auto"/>
                <w:sz w:val="22"/>
              </w:rPr>
              <w:lastRenderedPageBreak/>
              <w:t xml:space="preserve">you assess in a project ? How would you assess  student learning in a problem-based learning project?  ? </w:t>
            </w:r>
          </w:p>
        </w:tc>
      </w:tr>
      <w:tr w:rsidR="00E90E46" w:rsidRPr="00E90E46" w:rsidTr="00E90E46">
        <w:tc>
          <w:tcPr>
            <w:tcW w:w="985"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lastRenderedPageBreak/>
              <w:t>5</w:t>
            </w:r>
          </w:p>
        </w:tc>
        <w:tc>
          <w:tcPr>
            <w:tcW w:w="153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November 10 &amp; 12</w:t>
            </w:r>
          </w:p>
        </w:tc>
        <w:tc>
          <w:tcPr>
            <w:tcW w:w="414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 xml:space="preserve">Teaching an inquiry lesson and its evaluation. Training students for collaborative work. </w:t>
            </w:r>
          </w:p>
        </w:tc>
        <w:tc>
          <w:tcPr>
            <w:tcW w:w="2700" w:type="dxa"/>
          </w:tcPr>
          <w:p w:rsidR="00E90E46" w:rsidRPr="00E90E46" w:rsidRDefault="00E90E46" w:rsidP="00E90E46">
            <w:pPr>
              <w:spacing w:after="0" w:line="240" w:lineRule="auto"/>
              <w:ind w:left="0" w:firstLine="0"/>
              <w:rPr>
                <w:rFonts w:eastAsiaTheme="minorHAnsi"/>
                <w:color w:val="auto"/>
                <w:sz w:val="22"/>
              </w:rPr>
            </w:pPr>
          </w:p>
          <w:p w:rsidR="00E90E46" w:rsidRPr="00E90E46" w:rsidRDefault="00E90E46" w:rsidP="00E90E46">
            <w:pPr>
              <w:spacing w:after="0" w:line="240" w:lineRule="auto"/>
              <w:ind w:left="0" w:firstLine="0"/>
              <w:rPr>
                <w:rFonts w:eastAsiaTheme="minorHAnsi"/>
                <w:color w:val="auto"/>
                <w:sz w:val="22"/>
              </w:rPr>
            </w:pPr>
          </w:p>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Kagan, Heller; add the collaborative group contract video</w:t>
            </w:r>
          </w:p>
        </w:tc>
        <w:tc>
          <w:tcPr>
            <w:tcW w:w="1620" w:type="dxa"/>
          </w:tcPr>
          <w:p w:rsidR="00E90E46" w:rsidRPr="00E90E46" w:rsidRDefault="00E90E46" w:rsidP="00E90E46">
            <w:pPr>
              <w:spacing w:after="0" w:line="240" w:lineRule="auto"/>
              <w:ind w:left="0" w:firstLine="0"/>
              <w:rPr>
                <w:rFonts w:eastAsiaTheme="minorHAnsi"/>
                <w:color w:val="auto"/>
                <w:sz w:val="22"/>
              </w:rPr>
            </w:pPr>
          </w:p>
        </w:tc>
      </w:tr>
      <w:tr w:rsidR="00E90E46" w:rsidRPr="00E90E46" w:rsidTr="00E90E46">
        <w:tc>
          <w:tcPr>
            <w:tcW w:w="985"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5</w:t>
            </w:r>
          </w:p>
        </w:tc>
        <w:tc>
          <w:tcPr>
            <w:tcW w:w="153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November 17 &amp; 19</w:t>
            </w:r>
          </w:p>
        </w:tc>
        <w:tc>
          <w:tcPr>
            <w:tcW w:w="414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 xml:space="preserve">Teaching an inquiry lesson and its evaluation. Teaching students questioning skills. </w:t>
            </w:r>
          </w:p>
        </w:tc>
        <w:tc>
          <w:tcPr>
            <w:tcW w:w="2700" w:type="dxa"/>
          </w:tcPr>
          <w:p w:rsidR="00E90E46" w:rsidRPr="00E90E46" w:rsidRDefault="00E90E46" w:rsidP="00E90E46">
            <w:pPr>
              <w:spacing w:after="0" w:line="240" w:lineRule="auto"/>
              <w:ind w:left="0" w:firstLine="0"/>
              <w:rPr>
                <w:rFonts w:eastAsiaTheme="minorHAnsi"/>
                <w:color w:val="auto"/>
                <w:sz w:val="22"/>
              </w:rPr>
            </w:pPr>
          </w:p>
          <w:p w:rsidR="00E90E46" w:rsidRPr="00E90E46" w:rsidRDefault="002454CE" w:rsidP="00E90E46">
            <w:pPr>
              <w:spacing w:after="0" w:line="240" w:lineRule="auto"/>
              <w:ind w:left="0" w:firstLine="0"/>
              <w:rPr>
                <w:rFonts w:eastAsiaTheme="minorHAnsi"/>
                <w:color w:val="auto"/>
                <w:sz w:val="22"/>
              </w:rPr>
            </w:pPr>
            <w:hyperlink r:id="rId24" w:history="1">
              <w:r w:rsidR="00E90E46" w:rsidRPr="00E90E46">
                <w:rPr>
                  <w:rFonts w:eastAsiaTheme="minorHAnsi"/>
                  <w:color w:val="0563C1" w:themeColor="hyperlink"/>
                  <w:sz w:val="22"/>
                  <w:u w:val="single"/>
                </w:rPr>
                <w:t>https://www.teachingchannel.org/videos/inquiry-based-discussions-for-text</w:t>
              </w:r>
            </w:hyperlink>
          </w:p>
        </w:tc>
        <w:tc>
          <w:tcPr>
            <w:tcW w:w="162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 xml:space="preserve">Project based learning plan </w:t>
            </w:r>
          </w:p>
        </w:tc>
      </w:tr>
      <w:tr w:rsidR="00E90E46" w:rsidRPr="00E90E46" w:rsidTr="00E90E46">
        <w:tc>
          <w:tcPr>
            <w:tcW w:w="985"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5</w:t>
            </w:r>
          </w:p>
        </w:tc>
        <w:tc>
          <w:tcPr>
            <w:tcW w:w="153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November 24</w:t>
            </w:r>
          </w:p>
        </w:tc>
        <w:tc>
          <w:tcPr>
            <w:tcW w:w="414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Teaching an inquiry lesson and its evaluation</w:t>
            </w:r>
          </w:p>
        </w:tc>
        <w:tc>
          <w:tcPr>
            <w:tcW w:w="2700" w:type="dxa"/>
          </w:tcPr>
          <w:p w:rsidR="00E90E46" w:rsidRPr="00E90E46" w:rsidRDefault="00E90E46" w:rsidP="00E90E46">
            <w:pPr>
              <w:spacing w:after="0" w:line="240" w:lineRule="auto"/>
              <w:ind w:left="0" w:firstLine="0"/>
              <w:rPr>
                <w:rFonts w:eastAsiaTheme="minorHAnsi"/>
                <w:color w:val="auto"/>
                <w:sz w:val="22"/>
              </w:rPr>
            </w:pPr>
          </w:p>
        </w:tc>
        <w:tc>
          <w:tcPr>
            <w:tcW w:w="162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 xml:space="preserve">Journal Part 5: What would your strategies be to align project based learning to the TEKS? How would students be able to identify what they were expected to learn during project based learning? </w:t>
            </w:r>
          </w:p>
        </w:tc>
      </w:tr>
      <w:tr w:rsidR="00E90E46" w:rsidRPr="00E90E46" w:rsidTr="00E90E46">
        <w:tc>
          <w:tcPr>
            <w:tcW w:w="985" w:type="dxa"/>
          </w:tcPr>
          <w:p w:rsidR="00E90E46" w:rsidRPr="00E90E46" w:rsidRDefault="00E90E46" w:rsidP="00E90E46">
            <w:pPr>
              <w:spacing w:after="0" w:line="240" w:lineRule="auto"/>
              <w:ind w:left="0" w:firstLine="0"/>
              <w:rPr>
                <w:rFonts w:eastAsiaTheme="minorHAnsi"/>
                <w:color w:val="auto"/>
                <w:sz w:val="22"/>
              </w:rPr>
            </w:pPr>
          </w:p>
        </w:tc>
        <w:tc>
          <w:tcPr>
            <w:tcW w:w="153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November 26</w:t>
            </w:r>
          </w:p>
        </w:tc>
        <w:tc>
          <w:tcPr>
            <w:tcW w:w="414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Thanksgiving Break</w:t>
            </w:r>
          </w:p>
        </w:tc>
        <w:tc>
          <w:tcPr>
            <w:tcW w:w="2700" w:type="dxa"/>
          </w:tcPr>
          <w:p w:rsidR="00E90E46" w:rsidRPr="00E90E46" w:rsidRDefault="00E90E46" w:rsidP="00E90E46">
            <w:pPr>
              <w:spacing w:after="0" w:line="240" w:lineRule="auto"/>
              <w:ind w:left="0" w:firstLine="0"/>
              <w:rPr>
                <w:rFonts w:eastAsiaTheme="minorHAnsi"/>
                <w:color w:val="auto"/>
                <w:sz w:val="22"/>
              </w:rPr>
            </w:pPr>
          </w:p>
        </w:tc>
        <w:tc>
          <w:tcPr>
            <w:tcW w:w="1620" w:type="dxa"/>
          </w:tcPr>
          <w:p w:rsidR="00E90E46" w:rsidRPr="00E90E46" w:rsidRDefault="00E90E46" w:rsidP="00E90E46">
            <w:pPr>
              <w:spacing w:after="0" w:line="240" w:lineRule="auto"/>
              <w:ind w:left="0" w:firstLine="0"/>
              <w:rPr>
                <w:rFonts w:eastAsiaTheme="minorHAnsi"/>
                <w:color w:val="auto"/>
                <w:sz w:val="22"/>
              </w:rPr>
            </w:pPr>
          </w:p>
        </w:tc>
      </w:tr>
      <w:tr w:rsidR="00E90E46" w:rsidRPr="00E90E46" w:rsidTr="00E90E46">
        <w:tc>
          <w:tcPr>
            <w:tcW w:w="985"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5</w:t>
            </w:r>
          </w:p>
        </w:tc>
        <w:tc>
          <w:tcPr>
            <w:tcW w:w="153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December 1 &amp; 3</w:t>
            </w:r>
          </w:p>
        </w:tc>
        <w:tc>
          <w:tcPr>
            <w:tcW w:w="414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 xml:space="preserve">Teaching an inquiry lesson and its evaluation.  Using problem based and project based learning in real world scenarios.  </w:t>
            </w:r>
          </w:p>
        </w:tc>
        <w:tc>
          <w:tcPr>
            <w:tcW w:w="2700" w:type="dxa"/>
          </w:tcPr>
          <w:p w:rsidR="00E90E46" w:rsidRPr="00E90E46" w:rsidRDefault="002454CE" w:rsidP="00E90E46">
            <w:pPr>
              <w:spacing w:after="0" w:line="240" w:lineRule="auto"/>
              <w:ind w:left="0" w:firstLine="0"/>
              <w:rPr>
                <w:rFonts w:eastAsiaTheme="minorHAnsi"/>
                <w:color w:val="auto"/>
                <w:sz w:val="22"/>
              </w:rPr>
            </w:pPr>
            <w:hyperlink r:id="rId25" w:history="1">
              <w:r w:rsidR="00E90E46" w:rsidRPr="00E90E46">
                <w:rPr>
                  <w:rFonts w:eastAsiaTheme="minorHAnsi"/>
                  <w:color w:val="0563C1" w:themeColor="hyperlink"/>
                  <w:sz w:val="22"/>
                  <w:u w:val="single"/>
                </w:rPr>
                <w:t>https://www.youtube.com/watch?v=GYkb6vfKMI4</w:t>
              </w:r>
            </w:hyperlink>
            <w:r w:rsidR="00E90E46" w:rsidRPr="00E90E46">
              <w:rPr>
                <w:rFonts w:eastAsiaTheme="minorHAnsi"/>
                <w:color w:val="auto"/>
                <w:sz w:val="22"/>
              </w:rPr>
              <w:t xml:space="preserve"> </w:t>
            </w:r>
          </w:p>
          <w:p w:rsidR="00E90E46" w:rsidRPr="00E90E46" w:rsidRDefault="00E90E46" w:rsidP="00E90E46">
            <w:pPr>
              <w:spacing w:after="0" w:line="240" w:lineRule="auto"/>
              <w:ind w:left="0" w:firstLine="0"/>
              <w:rPr>
                <w:rFonts w:eastAsiaTheme="minorHAnsi"/>
                <w:color w:val="auto"/>
                <w:sz w:val="22"/>
              </w:rPr>
            </w:pPr>
          </w:p>
        </w:tc>
        <w:tc>
          <w:tcPr>
            <w:tcW w:w="162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 xml:space="preserve"> Journal Part 6: What have you learned about problem based learning and the process of inquiry? </w:t>
            </w:r>
          </w:p>
        </w:tc>
      </w:tr>
      <w:tr w:rsidR="00E90E46" w:rsidRPr="00E90E46" w:rsidTr="00E90E46">
        <w:tc>
          <w:tcPr>
            <w:tcW w:w="985" w:type="dxa"/>
          </w:tcPr>
          <w:p w:rsidR="00E90E46" w:rsidRPr="00E90E46" w:rsidRDefault="00E90E46" w:rsidP="00E90E46">
            <w:pPr>
              <w:spacing w:after="0" w:line="240" w:lineRule="auto"/>
              <w:ind w:left="0" w:firstLine="0"/>
              <w:rPr>
                <w:rFonts w:eastAsiaTheme="minorHAnsi"/>
                <w:color w:val="auto"/>
                <w:sz w:val="22"/>
              </w:rPr>
            </w:pPr>
          </w:p>
        </w:tc>
        <w:tc>
          <w:tcPr>
            <w:tcW w:w="153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December 10</w:t>
            </w:r>
          </w:p>
        </w:tc>
        <w:tc>
          <w:tcPr>
            <w:tcW w:w="4140" w:type="dxa"/>
          </w:tcPr>
          <w:p w:rsidR="00E90E46" w:rsidRPr="00E90E46" w:rsidRDefault="00E90E46" w:rsidP="00E90E46">
            <w:pPr>
              <w:spacing w:after="0" w:line="240" w:lineRule="auto"/>
              <w:ind w:left="0" w:firstLine="0"/>
              <w:rPr>
                <w:rFonts w:eastAsiaTheme="minorHAnsi"/>
                <w:color w:val="auto"/>
                <w:sz w:val="22"/>
              </w:rPr>
            </w:pPr>
          </w:p>
        </w:tc>
        <w:tc>
          <w:tcPr>
            <w:tcW w:w="2700" w:type="dxa"/>
          </w:tcPr>
          <w:p w:rsidR="00E90E46" w:rsidRPr="00E90E46" w:rsidRDefault="00E90E46" w:rsidP="00E90E46">
            <w:pPr>
              <w:spacing w:after="0" w:line="240" w:lineRule="auto"/>
              <w:ind w:left="0" w:firstLine="0"/>
              <w:rPr>
                <w:rFonts w:eastAsiaTheme="minorHAnsi"/>
                <w:color w:val="auto"/>
                <w:sz w:val="22"/>
              </w:rPr>
            </w:pPr>
          </w:p>
        </w:tc>
        <w:tc>
          <w:tcPr>
            <w:tcW w:w="1620" w:type="dxa"/>
          </w:tcPr>
          <w:p w:rsidR="00E90E46" w:rsidRPr="00E90E46" w:rsidRDefault="00E90E46" w:rsidP="00E90E46">
            <w:pPr>
              <w:spacing w:after="0" w:line="240" w:lineRule="auto"/>
              <w:ind w:left="0" w:firstLine="0"/>
              <w:rPr>
                <w:rFonts w:eastAsiaTheme="minorHAnsi"/>
                <w:color w:val="auto"/>
                <w:sz w:val="22"/>
              </w:rPr>
            </w:pPr>
            <w:r w:rsidRPr="00E90E46">
              <w:rPr>
                <w:rFonts w:eastAsiaTheme="minorHAnsi"/>
                <w:color w:val="auto"/>
                <w:sz w:val="22"/>
              </w:rPr>
              <w:t xml:space="preserve">Paper (MAT) Analysis of observations, readings, and experience with pbl. (20 ) </w:t>
            </w:r>
          </w:p>
        </w:tc>
      </w:tr>
    </w:tbl>
    <w:p w:rsidR="00E90E46" w:rsidRPr="00E90E46" w:rsidRDefault="00E90E46" w:rsidP="00E90E46">
      <w:pPr>
        <w:spacing w:after="160" w:line="259" w:lineRule="auto"/>
        <w:ind w:left="0" w:firstLine="0"/>
        <w:rPr>
          <w:rFonts w:eastAsiaTheme="minorHAnsi"/>
          <w:color w:val="auto"/>
          <w:sz w:val="22"/>
        </w:rPr>
      </w:pPr>
    </w:p>
    <w:p w:rsidR="00080442" w:rsidRDefault="007406D6">
      <w:pPr>
        <w:spacing w:after="0" w:line="259" w:lineRule="auto"/>
        <w:ind w:left="0" w:firstLine="0"/>
      </w:pPr>
      <w:r>
        <w:t xml:space="preserve">                                 </w:t>
      </w:r>
    </w:p>
    <w:p w:rsidR="00A62BE6" w:rsidRDefault="00A62BE6">
      <w:pPr>
        <w:spacing w:after="0" w:line="259" w:lineRule="auto"/>
        <w:ind w:left="2" w:firstLine="0"/>
        <w:jc w:val="center"/>
        <w:rPr>
          <w:b/>
        </w:rPr>
      </w:pPr>
    </w:p>
    <w:p w:rsidR="00080442" w:rsidRDefault="007406D6" w:rsidP="00B7791A">
      <w:pPr>
        <w:spacing w:after="512" w:line="259" w:lineRule="auto"/>
        <w:ind w:left="0" w:right="575" w:firstLine="0"/>
      </w:pPr>
      <w:r>
        <w:rPr>
          <w:sz w:val="20"/>
        </w:rPr>
        <w:lastRenderedPageBreak/>
        <w:t xml:space="preserve"> </w:t>
      </w:r>
    </w:p>
    <w:p w:rsidR="005063CE" w:rsidRDefault="005063CE" w:rsidP="00FA3378">
      <w:pPr>
        <w:spacing w:after="13"/>
        <w:ind w:left="0" w:firstLine="0"/>
        <w:rPr>
          <w:b/>
        </w:rPr>
      </w:pPr>
    </w:p>
    <w:p w:rsidR="00080442" w:rsidRDefault="007406D6">
      <w:pPr>
        <w:spacing w:after="13"/>
        <w:ind w:left="-5"/>
      </w:pPr>
      <w:r>
        <w:rPr>
          <w:b/>
        </w:rPr>
        <w:t xml:space="preserve">ACADEMIC HONESTY </w:t>
      </w:r>
    </w:p>
    <w:p w:rsidR="00080442" w:rsidRDefault="007406D6">
      <w:pPr>
        <w:ind w:left="-5"/>
      </w:pPr>
      <w:r>
        <w:t xml:space="preserve"> The academic Honor System is one of the most valued traditions at Rice, but it can only be effective if the entire student body accepts its responsibilities, individually and collectively, for maintaining the integrity of the system. The effectiveness of the Honor System also depends upon the support and cooperation of the faculty. Every student should read the Constitution and By-laws of the Honor Council and the Honor Code. Copies can be obtained in the Office of the Assistant Dean, Student Judicial Programs.  A brief guide to policies and procedures can be found at </w:t>
      </w:r>
      <w:hyperlink r:id="rId26">
        <w:r>
          <w:rPr>
            <w:color w:val="0000FF"/>
            <w:u w:val="single" w:color="0000FF"/>
          </w:rPr>
          <w:t>http://students.rice.edu/Template_DOU.aspx?id=3024</w:t>
        </w:r>
      </w:hyperlink>
      <w:hyperlink r:id="rId27">
        <w:r>
          <w:t>.</w:t>
        </w:r>
      </w:hyperlink>
      <w:r>
        <w:t xml:space="preserve"> </w:t>
      </w:r>
    </w:p>
    <w:p w:rsidR="00080442" w:rsidRDefault="007406D6">
      <w:pPr>
        <w:spacing w:after="0" w:line="259" w:lineRule="auto"/>
        <w:ind w:left="0" w:firstLine="0"/>
      </w:pPr>
      <w:r>
        <w:t xml:space="preserve"> </w:t>
      </w:r>
    </w:p>
    <w:p w:rsidR="00080442" w:rsidRDefault="007406D6">
      <w:pPr>
        <w:spacing w:after="13"/>
        <w:ind w:left="-5"/>
      </w:pPr>
      <w:r>
        <w:rPr>
          <w:b/>
        </w:rPr>
        <w:t xml:space="preserve">ADA STATEMENT </w:t>
      </w:r>
    </w:p>
    <w:p w:rsidR="00080442" w:rsidRDefault="007406D6">
      <w:pPr>
        <w:spacing w:after="0" w:line="259" w:lineRule="auto"/>
        <w:ind w:left="0" w:firstLine="0"/>
      </w:pPr>
      <w:r>
        <w:rPr>
          <w:b/>
        </w:rPr>
        <w:t xml:space="preserve"> </w:t>
      </w:r>
    </w:p>
    <w:p w:rsidR="00080442" w:rsidRDefault="007406D6">
      <w:pPr>
        <w:ind w:left="-5"/>
      </w:pPr>
      <w:r>
        <w:t xml:space="preserve">When possible, and in accordance with 504/ADA guidelines, we will attempt to provide reasonable academic accommodations to students who request and require them.  If you require support services, let me know and contact Alan Russell, Director of Disability Support Services, at adarice@rice.edu or 713-348-5841. Please notify us no later than the first week of class. </w:t>
      </w:r>
    </w:p>
    <w:p w:rsidR="00080442" w:rsidRDefault="007406D6">
      <w:pPr>
        <w:spacing w:after="0" w:line="259" w:lineRule="auto"/>
        <w:ind w:left="0" w:firstLine="0"/>
      </w:pPr>
      <w:r>
        <w:t xml:space="preserve"> </w:t>
      </w:r>
    </w:p>
    <w:p w:rsidR="00080442" w:rsidRDefault="007406D6">
      <w:pPr>
        <w:spacing w:after="13"/>
        <w:ind w:left="-5"/>
      </w:pPr>
      <w:r>
        <w:rPr>
          <w:b/>
        </w:rPr>
        <w:t xml:space="preserve">ADDRESSING THE NEEDS OF DIVERSE LEARNERS </w:t>
      </w:r>
    </w:p>
    <w:p w:rsidR="00080442" w:rsidRDefault="007406D6">
      <w:pPr>
        <w:ind w:left="-5"/>
      </w:pPr>
      <w:r>
        <w:t xml:space="preserve">Sample text: It is especially important to use appropriate and multiple forms of assessment with diverse learners and students with special needs. To ensure that diverse student preferences for learning and expression are honored, a variety of learning modes will be used. </w:t>
      </w:r>
      <w:r>
        <w:rPr>
          <w:b/>
        </w:rPr>
        <w:t xml:space="preserve"> </w:t>
      </w:r>
    </w:p>
    <w:p w:rsidR="00080442" w:rsidRDefault="007406D6">
      <w:pPr>
        <w:spacing w:after="0" w:line="259" w:lineRule="auto"/>
        <w:ind w:left="0" w:firstLine="0"/>
      </w:pPr>
      <w:r>
        <w:t xml:space="preserve"> </w:t>
      </w:r>
    </w:p>
    <w:p w:rsidR="00080442" w:rsidRDefault="007406D6">
      <w:pPr>
        <w:spacing w:after="13"/>
        <w:ind w:left="-5"/>
      </w:pPr>
      <w:r>
        <w:rPr>
          <w:b/>
        </w:rPr>
        <w:t xml:space="preserve">ATTENDANCE: </w:t>
      </w:r>
    </w:p>
    <w:p w:rsidR="00080442" w:rsidRDefault="007406D6">
      <w:pPr>
        <w:ind w:left="-5"/>
      </w:pPr>
      <w:r>
        <w:t xml:space="preserve">Sample text: Attainment of the objectives of this course is directly related to the developmental sequences of experiences from one class meeting to another; thus, frequent absences from class makes it unlikely that a grade of A could be earned.  Students will be expected to attend all classes and be punctual. If you come late because of traffic or other reasons, please come in and make sure you get the handout/s, activities, etc.  </w:t>
      </w:r>
    </w:p>
    <w:p w:rsidR="00080442" w:rsidRDefault="007406D6">
      <w:pPr>
        <w:spacing w:after="0" w:line="259" w:lineRule="auto"/>
        <w:ind w:left="0" w:firstLine="0"/>
      </w:pPr>
      <w:r>
        <w:t xml:space="preserve"> </w:t>
      </w:r>
    </w:p>
    <w:p w:rsidR="00080442" w:rsidRDefault="007406D6">
      <w:pPr>
        <w:ind w:left="-5"/>
      </w:pPr>
      <w:r>
        <w:t xml:space="preserve">As busy individuals, there may be a time when you cannot be in class.  </w:t>
      </w:r>
      <w:r>
        <w:rPr>
          <w:color w:val="FF0000"/>
        </w:rPr>
        <w:t xml:space="preserve">In this case, please let the instructor know in advance.  </w:t>
      </w:r>
      <w:r>
        <w:rPr>
          <w:b/>
          <w:color w:val="FF0000"/>
        </w:rPr>
        <w:t>One class may be missed for a valid reason with permission</w:t>
      </w:r>
      <w:r>
        <w:rPr>
          <w:color w:val="FF0000"/>
        </w:rPr>
        <w:t xml:space="preserve">. </w:t>
      </w:r>
      <w:r>
        <w:t xml:space="preserve">You are responsible for the content and assignments that are missed.  </w:t>
      </w:r>
    </w:p>
    <w:p w:rsidR="00080442" w:rsidRDefault="007406D6">
      <w:pPr>
        <w:spacing w:after="0" w:line="259" w:lineRule="auto"/>
        <w:ind w:left="0" w:firstLine="0"/>
      </w:pPr>
      <w:r>
        <w:t xml:space="preserve"> </w:t>
      </w:r>
    </w:p>
    <w:p w:rsidR="00080442" w:rsidRDefault="007406D6">
      <w:pPr>
        <w:spacing w:after="0" w:line="259" w:lineRule="auto"/>
        <w:ind w:left="0" w:firstLine="0"/>
      </w:pPr>
      <w:r>
        <w:rPr>
          <w:b/>
        </w:rPr>
        <w:t xml:space="preserve"> </w:t>
      </w:r>
    </w:p>
    <w:p w:rsidR="00080442" w:rsidRDefault="007406D6">
      <w:pPr>
        <w:spacing w:after="13"/>
        <w:ind w:left="-5"/>
      </w:pPr>
      <w:r>
        <w:rPr>
          <w:b/>
        </w:rPr>
        <w:t xml:space="preserve">DROP DATES: </w:t>
      </w:r>
    </w:p>
    <w:p w:rsidR="00080442" w:rsidRDefault="007406D6" w:rsidP="00EC1AD1">
      <w:pPr>
        <w:spacing w:after="0" w:line="259" w:lineRule="auto"/>
        <w:ind w:left="0" w:firstLine="0"/>
      </w:pPr>
      <w:r>
        <w:rPr>
          <w:b/>
        </w:rPr>
        <w:t xml:space="preserve"> </w:t>
      </w:r>
      <w:r>
        <w:t xml:space="preserve">Please refer to the academic calendar for drop dates:  </w:t>
      </w:r>
      <w:hyperlink r:id="rId28">
        <w:r>
          <w:rPr>
            <w:color w:val="0000FF"/>
            <w:u w:val="single" w:color="0000FF"/>
          </w:rPr>
          <w:t>http://registrar.rice.edu/content.aspx?id=173</w:t>
        </w:r>
      </w:hyperlink>
      <w:hyperlink r:id="rId29">
        <w:r>
          <w:t xml:space="preserve"> </w:t>
        </w:r>
      </w:hyperlink>
    </w:p>
    <w:p w:rsidR="00FA3378" w:rsidRDefault="00FA3378">
      <w:pPr>
        <w:spacing w:after="0" w:line="259" w:lineRule="auto"/>
        <w:ind w:left="0" w:firstLine="0"/>
      </w:pPr>
    </w:p>
    <w:p w:rsidR="00FA3378" w:rsidRDefault="00FA3378">
      <w:pPr>
        <w:spacing w:after="0" w:line="259" w:lineRule="auto"/>
        <w:ind w:left="0" w:firstLine="0"/>
      </w:pPr>
    </w:p>
    <w:p w:rsidR="00FA3378" w:rsidRDefault="00FA3378">
      <w:pPr>
        <w:spacing w:after="0" w:line="259" w:lineRule="auto"/>
        <w:ind w:left="0" w:firstLine="0"/>
      </w:pPr>
    </w:p>
    <w:p w:rsidR="00080442" w:rsidRDefault="007406D6">
      <w:pPr>
        <w:spacing w:after="0" w:line="259" w:lineRule="auto"/>
        <w:ind w:left="0" w:firstLine="0"/>
      </w:pPr>
      <w:r>
        <w:t xml:space="preserve"> </w:t>
      </w:r>
    </w:p>
    <w:p w:rsidR="004C490A" w:rsidRDefault="004C490A">
      <w:pPr>
        <w:spacing w:after="13"/>
        <w:ind w:left="-5"/>
        <w:rPr>
          <w:b/>
        </w:rPr>
      </w:pPr>
    </w:p>
    <w:p w:rsidR="00080442" w:rsidRDefault="007406D6">
      <w:pPr>
        <w:spacing w:after="13"/>
        <w:ind w:left="-5"/>
      </w:pPr>
      <w:bookmarkStart w:id="0" w:name="_GoBack"/>
      <w:bookmarkEnd w:id="0"/>
      <w:r>
        <w:rPr>
          <w:b/>
        </w:rPr>
        <w:lastRenderedPageBreak/>
        <w:t xml:space="preserve">INCOMPLETE GRADES: </w:t>
      </w:r>
    </w:p>
    <w:p w:rsidR="00080442" w:rsidRDefault="007406D6">
      <w:pPr>
        <w:ind w:left="-5"/>
      </w:pPr>
      <w:r>
        <w:t xml:space="preserve">Often, students enter a course thinking that they can take an “Incomplete” (INC) grade of they decide they will not complete the course requirements on time. Please keep in mind that students will not be allowed to take a grade of INC in this course due to poor planning on their part.  </w:t>
      </w:r>
    </w:p>
    <w:p w:rsidR="00080442" w:rsidRDefault="007406D6">
      <w:pPr>
        <w:spacing w:after="0" w:line="259" w:lineRule="auto"/>
        <w:ind w:left="0" w:firstLine="0"/>
      </w:pPr>
      <w:r>
        <w:t xml:space="preserve"> </w:t>
      </w:r>
    </w:p>
    <w:p w:rsidR="00080442" w:rsidRDefault="007406D6">
      <w:pPr>
        <w:ind w:left="-5"/>
      </w:pPr>
      <w:r>
        <w:t xml:space="preserve">As your instructor, I am required to report this designation to the Office of the Registrar when a student fails to complete a course because of verified illness or other circumstances beyond the student’s control that occur during the semester. If you find you do have a legitimate reason for the INC grade, please talk to me as soon as possible to discuss the situation and to identify the documentation that will be required to support your request. For additional information please refer to </w:t>
      </w:r>
      <w:hyperlink r:id="rId30">
        <w:r>
          <w:rPr>
            <w:color w:val="0000FF"/>
            <w:u w:val="single" w:color="0000FF"/>
          </w:rPr>
          <w:t>http://registrar.rice.edu/facstaff/grade_info/</w:t>
        </w:r>
      </w:hyperlink>
      <w:hyperlink r:id="rId31">
        <w:r>
          <w:t>.</w:t>
        </w:r>
      </w:hyperlink>
      <w:r>
        <w:t xml:space="preserve"> </w:t>
      </w:r>
    </w:p>
    <w:p w:rsidR="00080442" w:rsidRDefault="007406D6">
      <w:pPr>
        <w:spacing w:after="0" w:line="259" w:lineRule="auto"/>
        <w:ind w:left="0" w:firstLine="0"/>
      </w:pPr>
      <w:r>
        <w:t xml:space="preserve"> </w:t>
      </w:r>
    </w:p>
    <w:p w:rsidR="00080442" w:rsidRDefault="007406D6">
      <w:pPr>
        <w:spacing w:after="0" w:line="259" w:lineRule="auto"/>
        <w:ind w:left="0" w:firstLine="0"/>
      </w:pPr>
      <w:r>
        <w:t xml:space="preserve"> </w:t>
      </w:r>
    </w:p>
    <w:p w:rsidR="00080442" w:rsidRDefault="007406D6">
      <w:pPr>
        <w:spacing w:after="13"/>
        <w:ind w:left="-5"/>
      </w:pPr>
      <w:r>
        <w:rPr>
          <w:b/>
        </w:rPr>
        <w:t xml:space="preserve">INTEGRATION OF TECHNOLOGY </w:t>
      </w:r>
    </w:p>
    <w:p w:rsidR="00080442" w:rsidRDefault="007406D6">
      <w:pPr>
        <w:ind w:left="-5"/>
      </w:pPr>
      <w:r>
        <w:t xml:space="preserve">Sample text: All students will be expected to be proficient with a word processing system and using internet for literature review searches. In addition, all students are required to: (1) communicate by email; (2) complete assignments using a word processing program; (3) submit assignments to the instructor by email if absent from class on the day the assignment is due; (5) use the library’s electronic databases for literature reviews; (6) possibly, we will create a class blog for ongoing questions, discussions and student concerns.   </w:t>
      </w:r>
    </w:p>
    <w:p w:rsidR="00080442" w:rsidRDefault="007406D6">
      <w:pPr>
        <w:spacing w:after="0" w:line="259" w:lineRule="auto"/>
        <w:ind w:left="0" w:firstLine="0"/>
      </w:pPr>
      <w:r>
        <w:t xml:space="preserve"> </w:t>
      </w:r>
    </w:p>
    <w:p w:rsidR="00080442" w:rsidRDefault="007406D6">
      <w:pPr>
        <w:spacing w:after="0" w:line="259" w:lineRule="auto"/>
        <w:ind w:left="0" w:firstLine="0"/>
      </w:pPr>
      <w:r>
        <w:rPr>
          <w:i/>
        </w:rPr>
        <w:t xml:space="preserve">Note.  We might integrate other forms of technology as necessary. I welcome your ideas as well. </w:t>
      </w:r>
    </w:p>
    <w:p w:rsidR="00080442" w:rsidRDefault="007406D6">
      <w:pPr>
        <w:spacing w:after="0" w:line="259" w:lineRule="auto"/>
        <w:ind w:left="0" w:firstLine="0"/>
      </w:pPr>
      <w:r>
        <w:rPr>
          <w:i/>
        </w:rPr>
        <w:t xml:space="preserve"> </w:t>
      </w:r>
      <w:r>
        <w:rPr>
          <w:b/>
        </w:rPr>
        <w:t xml:space="preserve"> </w:t>
      </w:r>
    </w:p>
    <w:p w:rsidR="00080442" w:rsidRDefault="007406D6">
      <w:pPr>
        <w:spacing w:after="0" w:line="259" w:lineRule="auto"/>
        <w:ind w:left="0" w:firstLine="0"/>
      </w:pPr>
      <w:r>
        <w:t xml:space="preserve"> </w:t>
      </w:r>
    </w:p>
    <w:p w:rsidR="00080442" w:rsidRDefault="007406D6">
      <w:pPr>
        <w:spacing w:after="13"/>
        <w:ind w:left="-5"/>
      </w:pPr>
      <w:r>
        <w:rPr>
          <w:b/>
        </w:rPr>
        <w:t xml:space="preserve">OTHER USEFUL REFERENCES </w:t>
      </w:r>
    </w:p>
    <w:p w:rsidR="00080442" w:rsidRDefault="007406D6">
      <w:pPr>
        <w:spacing w:after="0" w:line="259" w:lineRule="auto"/>
        <w:ind w:left="0" w:firstLine="0"/>
      </w:pPr>
      <w:r>
        <w:t xml:space="preserve"> </w:t>
      </w:r>
    </w:p>
    <w:p w:rsidR="00080442" w:rsidRDefault="007406D6">
      <w:pPr>
        <w:spacing w:after="0" w:line="259" w:lineRule="auto"/>
        <w:ind w:left="0" w:firstLine="0"/>
      </w:pPr>
      <w:r>
        <w:t xml:space="preserve"> </w:t>
      </w:r>
    </w:p>
    <w:p w:rsidR="00080442" w:rsidRDefault="007406D6" w:rsidP="00341C62">
      <w:pPr>
        <w:spacing w:after="13"/>
        <w:ind w:left="-5"/>
        <w:rPr>
          <w:b/>
        </w:rPr>
      </w:pPr>
      <w:r>
        <w:rPr>
          <w:b/>
        </w:rPr>
        <w:t>NOTE:  Information contained in this course syllabus, other than the absence policy, may be subject to change with reasonable advance notice, as deeme</w:t>
      </w:r>
      <w:r w:rsidR="00341C62">
        <w:rPr>
          <w:b/>
        </w:rPr>
        <w:t>d appropriate by the instruc</w:t>
      </w:r>
      <w:r w:rsidR="00C25F16">
        <w:rPr>
          <w:b/>
        </w:rPr>
        <w:t>tor.</w:t>
      </w:r>
    </w:p>
    <w:p w:rsidR="00C25F16" w:rsidRDefault="00C25F16" w:rsidP="00341C62">
      <w:pPr>
        <w:spacing w:after="13"/>
        <w:ind w:left="-5"/>
        <w:rPr>
          <w:b/>
        </w:rPr>
      </w:pPr>
    </w:p>
    <w:p w:rsidR="00C25F16" w:rsidRDefault="00C25F16" w:rsidP="00341C62">
      <w:pPr>
        <w:spacing w:after="13"/>
        <w:ind w:left="-5"/>
        <w:rPr>
          <w:b/>
        </w:rPr>
      </w:pPr>
    </w:p>
    <w:p w:rsidR="00C25F16" w:rsidRDefault="00C25F16" w:rsidP="00341C62">
      <w:pPr>
        <w:spacing w:after="13"/>
        <w:ind w:left="-5"/>
        <w:rPr>
          <w:b/>
        </w:rPr>
      </w:pPr>
    </w:p>
    <w:p w:rsidR="00C25F16" w:rsidRDefault="00C25F16" w:rsidP="00341C62">
      <w:pPr>
        <w:spacing w:after="13"/>
        <w:ind w:left="-5"/>
        <w:rPr>
          <w:b/>
        </w:rPr>
      </w:pPr>
    </w:p>
    <w:p w:rsidR="00C25F16" w:rsidRDefault="00C25F16" w:rsidP="00341C62">
      <w:pPr>
        <w:spacing w:after="13"/>
        <w:ind w:left="-5"/>
        <w:rPr>
          <w:b/>
        </w:rPr>
      </w:pPr>
    </w:p>
    <w:p w:rsidR="00C25F16" w:rsidRDefault="00C25F16" w:rsidP="00341C62">
      <w:pPr>
        <w:spacing w:after="13"/>
        <w:ind w:left="-5"/>
        <w:rPr>
          <w:b/>
        </w:rPr>
      </w:pPr>
    </w:p>
    <w:p w:rsidR="00C25F16" w:rsidRDefault="00C25F16" w:rsidP="00341C62">
      <w:pPr>
        <w:spacing w:after="13"/>
        <w:ind w:left="-5"/>
        <w:rPr>
          <w:b/>
        </w:rPr>
      </w:pPr>
    </w:p>
    <w:p w:rsidR="00C25F16" w:rsidRDefault="00C25F16" w:rsidP="00341C62">
      <w:pPr>
        <w:spacing w:after="13"/>
        <w:ind w:left="-5"/>
        <w:rPr>
          <w:b/>
        </w:rPr>
      </w:pPr>
    </w:p>
    <w:p w:rsidR="00C25F16" w:rsidRDefault="00C25F16" w:rsidP="00341C62">
      <w:pPr>
        <w:spacing w:after="13"/>
        <w:ind w:left="-5"/>
        <w:rPr>
          <w:b/>
        </w:rPr>
      </w:pPr>
    </w:p>
    <w:p w:rsidR="00C25F16" w:rsidRDefault="00C25F16" w:rsidP="00341C62">
      <w:pPr>
        <w:spacing w:after="13"/>
        <w:ind w:left="-5"/>
        <w:rPr>
          <w:b/>
        </w:rPr>
      </w:pPr>
    </w:p>
    <w:p w:rsidR="00C25F16" w:rsidRDefault="00C25F16" w:rsidP="00341C62">
      <w:pPr>
        <w:spacing w:after="13"/>
        <w:ind w:left="-5"/>
        <w:rPr>
          <w:b/>
        </w:rPr>
      </w:pPr>
    </w:p>
    <w:p w:rsidR="00C97BE8" w:rsidRDefault="00C97BE8" w:rsidP="00E17B82">
      <w:pPr>
        <w:pStyle w:val="Heading1"/>
        <w:rPr>
          <w:rFonts w:ascii="Times New Roman" w:eastAsia="Times New Roman" w:hAnsi="Times New Roman" w:cs="Times New Roman"/>
          <w:b/>
          <w:color w:val="000000"/>
          <w:sz w:val="24"/>
        </w:rPr>
      </w:pPr>
    </w:p>
    <w:p w:rsidR="00746894" w:rsidRDefault="00746894" w:rsidP="00E17B82">
      <w:pPr>
        <w:pStyle w:val="Heading1"/>
        <w:rPr>
          <w:rFonts w:ascii="Times New Roman" w:eastAsia="Times New Roman" w:hAnsi="Times New Roman" w:cs="Times New Roman"/>
          <w:b/>
          <w:color w:val="000000"/>
          <w:sz w:val="24"/>
        </w:rPr>
        <w:sectPr w:rsidR="00746894" w:rsidSect="005063CE">
          <w:headerReference w:type="even" r:id="rId32"/>
          <w:headerReference w:type="default" r:id="rId33"/>
          <w:footerReference w:type="even" r:id="rId34"/>
          <w:footerReference w:type="default" r:id="rId35"/>
          <w:headerReference w:type="first" r:id="rId36"/>
          <w:footerReference w:type="first" r:id="rId37"/>
          <w:pgSz w:w="12240" w:h="15840"/>
          <w:pgMar w:top="1483" w:right="1536" w:bottom="1440" w:left="723" w:header="723" w:footer="726" w:gutter="0"/>
          <w:cols w:space="720"/>
          <w:titlePg/>
          <w:docGrid w:linePitch="326"/>
        </w:sectPr>
      </w:pPr>
    </w:p>
    <w:p w:rsidR="00FC40CD" w:rsidRPr="00FC40CD" w:rsidRDefault="00FC40CD" w:rsidP="00FC40CD">
      <w:pPr>
        <w:shd w:val="clear" w:color="auto" w:fill="FFFFFF"/>
        <w:spacing w:after="150" w:line="300" w:lineRule="atLeast"/>
        <w:ind w:left="0" w:firstLine="0"/>
        <w:rPr>
          <w:color w:val="333333"/>
          <w:sz w:val="20"/>
          <w:szCs w:val="20"/>
        </w:rPr>
      </w:pPr>
      <w:r w:rsidRPr="00FC40CD">
        <w:rPr>
          <w:b/>
          <w:bCs/>
          <w:color w:val="333333"/>
          <w:szCs w:val="24"/>
        </w:rPr>
        <w:lastRenderedPageBreak/>
        <w:t>Inquiry Learning Lesson Rubric (5 E Model)</w:t>
      </w:r>
    </w:p>
    <w:p w:rsidR="00FC40CD" w:rsidRPr="00FC40CD" w:rsidRDefault="00FC40CD" w:rsidP="00FC40CD">
      <w:pPr>
        <w:shd w:val="clear" w:color="auto" w:fill="FFFFFF"/>
        <w:spacing w:after="150" w:line="300" w:lineRule="atLeast"/>
        <w:ind w:left="0" w:firstLine="0"/>
        <w:rPr>
          <w:color w:val="333333"/>
          <w:sz w:val="20"/>
          <w:szCs w:val="20"/>
        </w:rPr>
      </w:pPr>
      <w:r w:rsidRPr="00FC40CD">
        <w:rPr>
          <w:color w:val="333333"/>
          <w:szCs w:val="24"/>
        </w:rPr>
        <w:t>As you prepare to design an inquiry lesson, review the performance indicators listed below. This rubric will be used to grade your work.</w:t>
      </w:r>
    </w:p>
    <w:tbl>
      <w:tblPr>
        <w:tblW w:w="14317" w:type="dxa"/>
        <w:tblInd w:w="7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588"/>
        <w:gridCol w:w="2729"/>
        <w:gridCol w:w="3240"/>
        <w:gridCol w:w="2340"/>
        <w:gridCol w:w="3420"/>
      </w:tblGrid>
      <w:tr w:rsidR="00FC40CD" w:rsidRPr="00FC40CD" w:rsidTr="00FC40CD">
        <w:tc>
          <w:tcPr>
            <w:tcW w:w="258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FC40CD" w:rsidRPr="00FC40CD" w:rsidRDefault="00FC40CD" w:rsidP="00FC40CD">
            <w:pPr>
              <w:spacing w:after="150" w:line="240" w:lineRule="auto"/>
              <w:ind w:left="0" w:firstLine="0"/>
              <w:rPr>
                <w:color w:val="auto"/>
                <w:szCs w:val="24"/>
              </w:rPr>
            </w:pPr>
            <w:r w:rsidRPr="00FC40CD">
              <w:rPr>
                <w:b/>
                <w:bCs/>
                <w:color w:val="auto"/>
                <w:szCs w:val="24"/>
              </w:rPr>
              <w:t>Objective/Criteria</w:t>
            </w:r>
          </w:p>
        </w:tc>
        <w:tc>
          <w:tcPr>
            <w:tcW w:w="272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FC40CD" w:rsidRPr="00FC40CD" w:rsidRDefault="00FC40CD" w:rsidP="00FC40CD">
            <w:pPr>
              <w:spacing w:after="150" w:line="240" w:lineRule="auto"/>
              <w:ind w:left="0" w:firstLine="0"/>
              <w:rPr>
                <w:color w:val="auto"/>
                <w:szCs w:val="24"/>
              </w:rPr>
            </w:pPr>
            <w:r w:rsidRPr="00FC40CD">
              <w:rPr>
                <w:b/>
                <w:bCs/>
                <w:color w:val="auto"/>
                <w:szCs w:val="24"/>
              </w:rPr>
              <w:t>3 - Outstanding</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FC40CD" w:rsidRPr="00FC40CD" w:rsidRDefault="00FC40CD" w:rsidP="00FC40CD">
            <w:pPr>
              <w:spacing w:after="150" w:line="240" w:lineRule="auto"/>
              <w:ind w:left="0" w:firstLine="0"/>
              <w:rPr>
                <w:color w:val="auto"/>
                <w:szCs w:val="24"/>
              </w:rPr>
            </w:pPr>
            <w:r w:rsidRPr="00FC40CD">
              <w:rPr>
                <w:b/>
                <w:bCs/>
                <w:color w:val="auto"/>
                <w:szCs w:val="24"/>
              </w:rPr>
              <w:t>2 – Exceeds Expectation</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FC40CD" w:rsidRPr="00FC40CD" w:rsidRDefault="00FC40CD" w:rsidP="00FC40CD">
            <w:pPr>
              <w:spacing w:after="150" w:line="240" w:lineRule="auto"/>
              <w:ind w:left="0" w:firstLine="0"/>
              <w:rPr>
                <w:color w:val="auto"/>
                <w:szCs w:val="24"/>
              </w:rPr>
            </w:pPr>
            <w:r w:rsidRPr="00FC40CD">
              <w:rPr>
                <w:b/>
                <w:bCs/>
                <w:color w:val="auto"/>
                <w:szCs w:val="24"/>
              </w:rPr>
              <w:t>1 - Proficient</w:t>
            </w:r>
          </w:p>
        </w:tc>
        <w:tc>
          <w:tcPr>
            <w:tcW w:w="34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FC40CD" w:rsidRPr="00FC40CD" w:rsidRDefault="00FC40CD" w:rsidP="00FC40CD">
            <w:pPr>
              <w:spacing w:after="150" w:line="240" w:lineRule="auto"/>
              <w:ind w:left="0" w:firstLine="0"/>
              <w:rPr>
                <w:color w:val="auto"/>
                <w:szCs w:val="24"/>
              </w:rPr>
            </w:pPr>
            <w:r w:rsidRPr="00FC40CD">
              <w:rPr>
                <w:b/>
                <w:bCs/>
                <w:color w:val="auto"/>
                <w:szCs w:val="24"/>
              </w:rPr>
              <w:t>0 – Below Average</w:t>
            </w:r>
          </w:p>
        </w:tc>
      </w:tr>
      <w:tr w:rsidR="00FC40CD" w:rsidRPr="00FC40CD" w:rsidTr="00FC40CD">
        <w:tc>
          <w:tcPr>
            <w:tcW w:w="258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FC40CD" w:rsidRPr="00FC40CD" w:rsidRDefault="00FC40CD" w:rsidP="00FC40CD">
            <w:pPr>
              <w:spacing w:after="150" w:line="240" w:lineRule="auto"/>
              <w:ind w:left="0" w:firstLine="0"/>
              <w:rPr>
                <w:color w:val="auto"/>
                <w:szCs w:val="24"/>
              </w:rPr>
            </w:pPr>
            <w:r w:rsidRPr="00FC40CD">
              <w:rPr>
                <w:b/>
                <w:bCs/>
                <w:color w:val="auto"/>
                <w:szCs w:val="24"/>
              </w:rPr>
              <w:t>Objective</w:t>
            </w:r>
          </w:p>
        </w:tc>
        <w:tc>
          <w:tcPr>
            <w:tcW w:w="272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FC40CD" w:rsidRPr="00FC40CD" w:rsidRDefault="00FC40CD" w:rsidP="00FC40CD">
            <w:pPr>
              <w:spacing w:after="150" w:line="240" w:lineRule="auto"/>
              <w:ind w:left="0" w:firstLine="0"/>
              <w:rPr>
                <w:color w:val="auto"/>
                <w:szCs w:val="24"/>
              </w:rPr>
            </w:pPr>
            <w:r w:rsidRPr="00FC40CD">
              <w:rPr>
                <w:color w:val="auto"/>
                <w:szCs w:val="24"/>
              </w:rPr>
              <w:t>Students’ understanding of objective can be checked</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FC40CD" w:rsidRPr="00FC40CD" w:rsidRDefault="00FC40CD" w:rsidP="00FC40CD">
            <w:pPr>
              <w:spacing w:after="150" w:line="240" w:lineRule="auto"/>
              <w:ind w:left="0" w:firstLine="0"/>
              <w:rPr>
                <w:color w:val="auto"/>
                <w:szCs w:val="24"/>
              </w:rPr>
            </w:pPr>
            <w:r w:rsidRPr="00FC40CD">
              <w:rPr>
                <w:color w:val="auto"/>
                <w:szCs w:val="24"/>
              </w:rPr>
              <w:t>Lesson develops aspects of objective</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FC40CD" w:rsidRPr="00FC40CD" w:rsidRDefault="00FC40CD" w:rsidP="00FC40CD">
            <w:pPr>
              <w:spacing w:after="150" w:line="240" w:lineRule="auto"/>
              <w:ind w:left="0" w:firstLine="0"/>
              <w:rPr>
                <w:color w:val="auto"/>
                <w:szCs w:val="24"/>
              </w:rPr>
            </w:pPr>
            <w:r w:rsidRPr="00FC40CD">
              <w:rPr>
                <w:color w:val="auto"/>
                <w:szCs w:val="24"/>
              </w:rPr>
              <w:t>Clear objective written in words of students</w:t>
            </w:r>
          </w:p>
        </w:tc>
        <w:tc>
          <w:tcPr>
            <w:tcW w:w="34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FC40CD" w:rsidRPr="00FC40CD" w:rsidRDefault="00FC40CD" w:rsidP="00FC40CD">
            <w:pPr>
              <w:spacing w:after="150" w:line="240" w:lineRule="auto"/>
              <w:ind w:left="0" w:firstLine="0"/>
              <w:rPr>
                <w:color w:val="auto"/>
                <w:szCs w:val="24"/>
              </w:rPr>
            </w:pPr>
            <w:r w:rsidRPr="00FC40CD">
              <w:rPr>
                <w:color w:val="auto"/>
                <w:szCs w:val="24"/>
              </w:rPr>
              <w:t>No objective</w:t>
            </w:r>
          </w:p>
        </w:tc>
      </w:tr>
      <w:tr w:rsidR="00FC40CD" w:rsidRPr="00FC40CD" w:rsidTr="00FC40CD">
        <w:tc>
          <w:tcPr>
            <w:tcW w:w="258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FC40CD" w:rsidRPr="00FC40CD" w:rsidRDefault="00FC40CD" w:rsidP="00FC40CD">
            <w:pPr>
              <w:spacing w:after="150" w:line="240" w:lineRule="auto"/>
              <w:ind w:left="0" w:firstLine="0"/>
              <w:rPr>
                <w:color w:val="auto"/>
                <w:szCs w:val="24"/>
              </w:rPr>
            </w:pPr>
            <w:r w:rsidRPr="00FC40CD">
              <w:rPr>
                <w:b/>
                <w:bCs/>
                <w:color w:val="auto"/>
                <w:szCs w:val="24"/>
              </w:rPr>
              <w:t>Agenda</w:t>
            </w:r>
          </w:p>
        </w:tc>
        <w:tc>
          <w:tcPr>
            <w:tcW w:w="272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FC40CD" w:rsidRPr="00FC40CD" w:rsidRDefault="00FC40CD" w:rsidP="00FC40CD">
            <w:pPr>
              <w:spacing w:after="150" w:line="240" w:lineRule="auto"/>
              <w:ind w:left="0" w:firstLine="0"/>
              <w:rPr>
                <w:color w:val="auto"/>
                <w:szCs w:val="24"/>
              </w:rPr>
            </w:pPr>
            <w:r w:rsidRPr="00FC40CD">
              <w:rPr>
                <w:color w:val="auto"/>
                <w:szCs w:val="24"/>
              </w:rPr>
              <w:t>Smooth transitions between activities</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FC40CD" w:rsidRPr="00FC40CD" w:rsidRDefault="00FC40CD" w:rsidP="00FC40CD">
            <w:pPr>
              <w:spacing w:after="150" w:line="240" w:lineRule="auto"/>
              <w:ind w:left="0" w:firstLine="0"/>
              <w:rPr>
                <w:color w:val="auto"/>
                <w:szCs w:val="24"/>
              </w:rPr>
            </w:pPr>
            <w:r w:rsidRPr="00FC40CD">
              <w:rPr>
                <w:color w:val="auto"/>
                <w:szCs w:val="24"/>
              </w:rPr>
              <w:t>Clear way for students to move through activities</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FC40CD" w:rsidRPr="00FC40CD" w:rsidRDefault="00FC40CD" w:rsidP="00FC40CD">
            <w:pPr>
              <w:spacing w:after="150" w:line="240" w:lineRule="auto"/>
              <w:ind w:left="0" w:firstLine="0"/>
              <w:rPr>
                <w:color w:val="auto"/>
                <w:szCs w:val="24"/>
              </w:rPr>
            </w:pPr>
            <w:r w:rsidRPr="00FC40CD">
              <w:rPr>
                <w:color w:val="auto"/>
                <w:szCs w:val="24"/>
              </w:rPr>
              <w:t>Activities mentioned</w:t>
            </w:r>
          </w:p>
        </w:tc>
        <w:tc>
          <w:tcPr>
            <w:tcW w:w="34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FC40CD" w:rsidRPr="00FC40CD" w:rsidRDefault="00FC40CD" w:rsidP="00FC40CD">
            <w:pPr>
              <w:spacing w:after="150" w:line="240" w:lineRule="auto"/>
              <w:ind w:left="0" w:firstLine="0"/>
              <w:rPr>
                <w:color w:val="auto"/>
                <w:szCs w:val="24"/>
              </w:rPr>
            </w:pPr>
            <w:r w:rsidRPr="00FC40CD">
              <w:rPr>
                <w:color w:val="auto"/>
                <w:szCs w:val="24"/>
              </w:rPr>
              <w:t>No or unclear agenda</w:t>
            </w:r>
          </w:p>
        </w:tc>
      </w:tr>
      <w:tr w:rsidR="00FC40CD" w:rsidRPr="00FC40CD" w:rsidTr="00FC40CD">
        <w:tc>
          <w:tcPr>
            <w:tcW w:w="258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FC40CD" w:rsidRPr="00FC40CD" w:rsidRDefault="00FC40CD" w:rsidP="00FC40CD">
            <w:pPr>
              <w:spacing w:after="150" w:line="240" w:lineRule="auto"/>
              <w:ind w:left="0" w:firstLine="0"/>
              <w:rPr>
                <w:color w:val="auto"/>
                <w:szCs w:val="24"/>
              </w:rPr>
            </w:pPr>
            <w:r w:rsidRPr="00FC40CD">
              <w:rPr>
                <w:b/>
                <w:bCs/>
                <w:color w:val="auto"/>
                <w:szCs w:val="24"/>
              </w:rPr>
              <w:t>Engage students</w:t>
            </w:r>
          </w:p>
        </w:tc>
        <w:tc>
          <w:tcPr>
            <w:tcW w:w="272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FC40CD" w:rsidRPr="00FC40CD" w:rsidRDefault="00FC40CD" w:rsidP="00FC40CD">
            <w:pPr>
              <w:spacing w:after="150" w:line="240" w:lineRule="auto"/>
              <w:ind w:left="0" w:firstLine="0"/>
              <w:rPr>
                <w:color w:val="auto"/>
                <w:szCs w:val="24"/>
              </w:rPr>
            </w:pPr>
            <w:r w:rsidRPr="00FC40CD">
              <w:rPr>
                <w:color w:val="auto"/>
                <w:szCs w:val="24"/>
              </w:rPr>
              <w:t>Initial activity is led by the students and sets the stage for the next activity in the lesson</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FC40CD" w:rsidRPr="00FC40CD" w:rsidRDefault="00FC40CD" w:rsidP="00FC40CD">
            <w:pPr>
              <w:spacing w:after="150" w:line="240" w:lineRule="auto"/>
              <w:ind w:left="0" w:firstLine="0"/>
              <w:rPr>
                <w:color w:val="auto"/>
                <w:szCs w:val="24"/>
              </w:rPr>
            </w:pPr>
            <w:r w:rsidRPr="00FC40CD">
              <w:rPr>
                <w:color w:val="auto"/>
                <w:szCs w:val="24"/>
              </w:rPr>
              <w:t>Students are active participants in the initial activity</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FC40CD" w:rsidRPr="00FC40CD" w:rsidRDefault="00FC40CD" w:rsidP="00FC40CD">
            <w:pPr>
              <w:spacing w:after="150" w:line="240" w:lineRule="auto"/>
              <w:ind w:left="0" w:firstLine="0"/>
              <w:rPr>
                <w:color w:val="auto"/>
                <w:szCs w:val="24"/>
              </w:rPr>
            </w:pPr>
            <w:r w:rsidRPr="00FC40CD">
              <w:rPr>
                <w:color w:val="auto"/>
                <w:szCs w:val="24"/>
              </w:rPr>
              <w:t>Initial activity sets the stage for the 2</w:t>
            </w:r>
            <w:r w:rsidRPr="00FC40CD">
              <w:rPr>
                <w:color w:val="auto"/>
                <w:sz w:val="15"/>
                <w:szCs w:val="15"/>
                <w:vertAlign w:val="superscript"/>
              </w:rPr>
              <w:t>nd</w:t>
            </w:r>
            <w:r w:rsidRPr="00FC40CD">
              <w:rPr>
                <w:color w:val="auto"/>
                <w:szCs w:val="24"/>
              </w:rPr>
              <w:t>activity</w:t>
            </w:r>
          </w:p>
        </w:tc>
        <w:tc>
          <w:tcPr>
            <w:tcW w:w="34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FC40CD" w:rsidRPr="00FC40CD" w:rsidRDefault="00FC40CD" w:rsidP="00FC40CD">
            <w:pPr>
              <w:spacing w:after="150" w:line="240" w:lineRule="auto"/>
              <w:ind w:left="0" w:firstLine="0"/>
              <w:rPr>
                <w:color w:val="auto"/>
                <w:szCs w:val="24"/>
              </w:rPr>
            </w:pPr>
            <w:r w:rsidRPr="00FC40CD">
              <w:rPr>
                <w:color w:val="auto"/>
                <w:szCs w:val="24"/>
              </w:rPr>
              <w:t>Instructor uses the initial activity to model student action on 2</w:t>
            </w:r>
            <w:r w:rsidRPr="00FC40CD">
              <w:rPr>
                <w:color w:val="auto"/>
                <w:sz w:val="15"/>
                <w:szCs w:val="15"/>
                <w:vertAlign w:val="superscript"/>
              </w:rPr>
              <w:t>nd</w:t>
            </w:r>
            <w:r w:rsidRPr="00FC40CD">
              <w:rPr>
                <w:color w:val="auto"/>
                <w:szCs w:val="24"/>
              </w:rPr>
              <w:t> activity</w:t>
            </w:r>
          </w:p>
        </w:tc>
      </w:tr>
      <w:tr w:rsidR="00FC40CD" w:rsidRPr="00FC40CD" w:rsidTr="00FC40CD">
        <w:tc>
          <w:tcPr>
            <w:tcW w:w="258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FC40CD" w:rsidRPr="00FC40CD" w:rsidRDefault="00FC40CD" w:rsidP="00FC40CD">
            <w:pPr>
              <w:spacing w:after="150" w:line="240" w:lineRule="auto"/>
              <w:ind w:left="0" w:firstLine="0"/>
              <w:rPr>
                <w:color w:val="auto"/>
                <w:szCs w:val="24"/>
              </w:rPr>
            </w:pPr>
            <w:r w:rsidRPr="00FC40CD">
              <w:rPr>
                <w:b/>
                <w:bCs/>
                <w:color w:val="auto"/>
                <w:szCs w:val="24"/>
              </w:rPr>
              <w:t>Explore the material with students</w:t>
            </w:r>
          </w:p>
        </w:tc>
        <w:tc>
          <w:tcPr>
            <w:tcW w:w="272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FC40CD" w:rsidRPr="00FC40CD" w:rsidRDefault="00FC40CD" w:rsidP="00FC40CD">
            <w:pPr>
              <w:spacing w:after="150" w:line="240" w:lineRule="auto"/>
              <w:ind w:left="0" w:firstLine="0"/>
              <w:rPr>
                <w:color w:val="auto"/>
                <w:szCs w:val="24"/>
              </w:rPr>
            </w:pPr>
            <w:r w:rsidRPr="00FC40CD">
              <w:rPr>
                <w:color w:val="auto"/>
                <w:szCs w:val="24"/>
              </w:rPr>
              <w:t>Student-led activity with the instructor on the side</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FC40CD" w:rsidRPr="00FC40CD" w:rsidRDefault="00FC40CD" w:rsidP="00FC40CD">
            <w:pPr>
              <w:spacing w:after="150" w:line="240" w:lineRule="auto"/>
              <w:ind w:left="0" w:firstLine="0"/>
              <w:rPr>
                <w:color w:val="auto"/>
                <w:szCs w:val="24"/>
              </w:rPr>
            </w:pPr>
            <w:r w:rsidRPr="00FC40CD">
              <w:rPr>
                <w:color w:val="auto"/>
                <w:szCs w:val="24"/>
              </w:rPr>
              <w:t>Activity is student-centered with the instructor facilitating the action</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FC40CD" w:rsidRPr="00FC40CD" w:rsidRDefault="00FC40CD" w:rsidP="00FC40CD">
            <w:pPr>
              <w:spacing w:after="150" w:line="240" w:lineRule="auto"/>
              <w:ind w:left="0" w:firstLine="0"/>
              <w:rPr>
                <w:color w:val="auto"/>
                <w:szCs w:val="24"/>
              </w:rPr>
            </w:pPr>
            <w:r w:rsidRPr="00FC40CD">
              <w:rPr>
                <w:color w:val="auto"/>
                <w:szCs w:val="24"/>
              </w:rPr>
              <w:t>Second activity builds on the first activity but is teacher-led</w:t>
            </w:r>
          </w:p>
        </w:tc>
        <w:tc>
          <w:tcPr>
            <w:tcW w:w="34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FC40CD" w:rsidRPr="00FC40CD" w:rsidRDefault="00FC40CD" w:rsidP="00FC40CD">
            <w:pPr>
              <w:spacing w:after="150" w:line="240" w:lineRule="auto"/>
              <w:ind w:left="0" w:firstLine="0"/>
              <w:rPr>
                <w:color w:val="auto"/>
                <w:szCs w:val="24"/>
              </w:rPr>
            </w:pPr>
            <w:r w:rsidRPr="00FC40CD">
              <w:rPr>
                <w:color w:val="auto"/>
                <w:szCs w:val="24"/>
              </w:rPr>
              <w:t>Second activity does not build on the first activity</w:t>
            </w:r>
          </w:p>
        </w:tc>
      </w:tr>
      <w:tr w:rsidR="00FC40CD" w:rsidRPr="00FC40CD" w:rsidTr="00FC40CD">
        <w:tc>
          <w:tcPr>
            <w:tcW w:w="258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rsidR="00FC40CD" w:rsidRPr="00FC40CD" w:rsidRDefault="00FC40CD" w:rsidP="00FC40CD">
            <w:pPr>
              <w:spacing w:after="150" w:line="240" w:lineRule="auto"/>
              <w:ind w:left="0" w:firstLine="0"/>
              <w:rPr>
                <w:b/>
                <w:bCs/>
                <w:color w:val="auto"/>
                <w:szCs w:val="24"/>
              </w:rPr>
            </w:pPr>
            <w:r w:rsidRPr="00FC40CD">
              <w:rPr>
                <w:b/>
                <w:bCs/>
                <w:color w:val="auto"/>
                <w:szCs w:val="24"/>
              </w:rPr>
              <w:t xml:space="preserve">Explain </w:t>
            </w:r>
          </w:p>
        </w:tc>
        <w:tc>
          <w:tcPr>
            <w:tcW w:w="272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rsidR="00FC40CD" w:rsidRPr="00FC40CD" w:rsidRDefault="00FC40CD" w:rsidP="00FC40CD">
            <w:pPr>
              <w:spacing w:after="150" w:line="240" w:lineRule="auto"/>
              <w:ind w:left="0" w:firstLine="0"/>
              <w:rPr>
                <w:color w:val="auto"/>
                <w:szCs w:val="24"/>
              </w:rPr>
            </w:pPr>
            <w:r w:rsidRPr="00FC40CD">
              <w:rPr>
                <w:color w:val="auto"/>
                <w:szCs w:val="24"/>
              </w:rPr>
              <w:t xml:space="preserve">Activities build on the explore and  focus on students’ discussion with one another that is facilitated by the teacher. Teacher may guide students into deeper understanding or correct misconceptions. </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rsidR="00FC40CD" w:rsidRPr="00FC40CD" w:rsidRDefault="00FC40CD" w:rsidP="00FC40CD">
            <w:pPr>
              <w:spacing w:after="150" w:line="240" w:lineRule="auto"/>
              <w:ind w:left="0" w:firstLine="0"/>
              <w:rPr>
                <w:color w:val="auto"/>
                <w:szCs w:val="24"/>
              </w:rPr>
            </w:pPr>
            <w:r w:rsidRPr="00FC40CD">
              <w:rPr>
                <w:color w:val="auto"/>
                <w:szCs w:val="24"/>
              </w:rPr>
              <w:t xml:space="preserve">Activities somewhat build on explore and  allow students to express understanding of gained knowledge, but does not include inaction between student. Discussion is dominated more by the teacher than the students. </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rsidR="00FC40CD" w:rsidRPr="00FC40CD" w:rsidRDefault="00FC40CD" w:rsidP="00FC40CD">
            <w:pPr>
              <w:spacing w:after="150" w:line="240" w:lineRule="auto"/>
              <w:ind w:left="0" w:firstLine="0"/>
              <w:rPr>
                <w:color w:val="auto"/>
                <w:szCs w:val="24"/>
              </w:rPr>
            </w:pPr>
            <w:r w:rsidRPr="00FC40CD">
              <w:rPr>
                <w:color w:val="auto"/>
                <w:szCs w:val="24"/>
              </w:rPr>
              <w:t>Activities build somewhat on the explore and  allow students to express  their gained knowledge but is interrupted by teacher talk.</w:t>
            </w:r>
          </w:p>
        </w:tc>
        <w:tc>
          <w:tcPr>
            <w:tcW w:w="34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rsidR="00FC40CD" w:rsidRPr="00FC40CD" w:rsidRDefault="00FC40CD" w:rsidP="00FC40CD">
            <w:pPr>
              <w:spacing w:after="150" w:line="240" w:lineRule="auto"/>
              <w:ind w:left="0" w:firstLine="0"/>
              <w:rPr>
                <w:color w:val="auto"/>
                <w:szCs w:val="24"/>
              </w:rPr>
            </w:pPr>
            <w:r w:rsidRPr="00FC40CD">
              <w:rPr>
                <w:color w:val="auto"/>
                <w:szCs w:val="24"/>
              </w:rPr>
              <w:t xml:space="preserve">Activity is controlled by teacher. The teacher controls the discussion and may not build on the explore. </w:t>
            </w:r>
          </w:p>
        </w:tc>
      </w:tr>
      <w:tr w:rsidR="00FC40CD" w:rsidRPr="00FC40CD" w:rsidTr="00FC40CD">
        <w:tc>
          <w:tcPr>
            <w:tcW w:w="258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FC40CD" w:rsidRPr="00FC40CD" w:rsidRDefault="00FC40CD" w:rsidP="00FC40CD">
            <w:pPr>
              <w:spacing w:after="150" w:line="240" w:lineRule="auto"/>
              <w:ind w:left="0" w:firstLine="0"/>
              <w:rPr>
                <w:color w:val="auto"/>
                <w:szCs w:val="24"/>
              </w:rPr>
            </w:pPr>
            <w:r w:rsidRPr="00FC40CD">
              <w:rPr>
                <w:b/>
                <w:bCs/>
                <w:color w:val="auto"/>
                <w:szCs w:val="24"/>
              </w:rPr>
              <w:t>Check for understanding</w:t>
            </w:r>
          </w:p>
        </w:tc>
        <w:tc>
          <w:tcPr>
            <w:tcW w:w="272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FC40CD" w:rsidRPr="00FC40CD" w:rsidRDefault="00FC40CD" w:rsidP="00FC40CD">
            <w:pPr>
              <w:spacing w:after="150" w:line="240" w:lineRule="auto"/>
              <w:ind w:left="0" w:firstLine="0"/>
              <w:rPr>
                <w:color w:val="auto"/>
                <w:szCs w:val="24"/>
              </w:rPr>
            </w:pPr>
            <w:r w:rsidRPr="00FC40CD">
              <w:rPr>
                <w:color w:val="auto"/>
                <w:szCs w:val="24"/>
              </w:rPr>
              <w:t>Final activity assesses students’ understanding</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FC40CD" w:rsidRPr="00FC40CD" w:rsidRDefault="00FC40CD" w:rsidP="00FC40CD">
            <w:pPr>
              <w:spacing w:after="150" w:line="240" w:lineRule="auto"/>
              <w:ind w:left="0" w:firstLine="0"/>
              <w:rPr>
                <w:color w:val="auto"/>
                <w:szCs w:val="24"/>
              </w:rPr>
            </w:pPr>
            <w:r w:rsidRPr="00FC40CD">
              <w:rPr>
                <w:color w:val="auto"/>
                <w:szCs w:val="24"/>
              </w:rPr>
              <w:t>Clear assessment of students’ understanding</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FC40CD" w:rsidRPr="00FC40CD" w:rsidRDefault="00FC40CD" w:rsidP="00FC40CD">
            <w:pPr>
              <w:spacing w:after="150" w:line="240" w:lineRule="auto"/>
              <w:ind w:left="0" w:firstLine="0"/>
              <w:rPr>
                <w:color w:val="auto"/>
                <w:szCs w:val="24"/>
              </w:rPr>
            </w:pPr>
            <w:r w:rsidRPr="00FC40CD">
              <w:rPr>
                <w:color w:val="auto"/>
                <w:szCs w:val="24"/>
              </w:rPr>
              <w:t>Some assessment of students’ understanding</w:t>
            </w:r>
          </w:p>
        </w:tc>
        <w:tc>
          <w:tcPr>
            <w:tcW w:w="34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FC40CD" w:rsidRPr="00FC40CD" w:rsidRDefault="00FC40CD" w:rsidP="00FC40CD">
            <w:pPr>
              <w:spacing w:after="150" w:line="240" w:lineRule="auto"/>
              <w:ind w:left="0" w:firstLine="0"/>
              <w:rPr>
                <w:color w:val="auto"/>
                <w:szCs w:val="24"/>
              </w:rPr>
            </w:pPr>
            <w:r w:rsidRPr="00FC40CD">
              <w:rPr>
                <w:color w:val="auto"/>
                <w:szCs w:val="24"/>
              </w:rPr>
              <w:t>No assessment of students’ understanding</w:t>
            </w:r>
          </w:p>
        </w:tc>
      </w:tr>
      <w:tr w:rsidR="00FC40CD" w:rsidRPr="00FC40CD" w:rsidTr="00FC40CD">
        <w:tc>
          <w:tcPr>
            <w:tcW w:w="14317" w:type="dxa"/>
            <w:gridSpan w:val="5"/>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FC40CD" w:rsidRPr="00FC40CD" w:rsidRDefault="00FC40CD" w:rsidP="00FC40CD">
            <w:pPr>
              <w:spacing w:after="150" w:line="240" w:lineRule="auto"/>
              <w:ind w:left="0" w:firstLine="0"/>
              <w:rPr>
                <w:color w:val="auto"/>
                <w:szCs w:val="24"/>
              </w:rPr>
            </w:pPr>
            <w:r w:rsidRPr="00FC40CD">
              <w:rPr>
                <w:b/>
                <w:bCs/>
                <w:color w:val="auto"/>
                <w:szCs w:val="24"/>
              </w:rPr>
              <w:t>Total</w:t>
            </w:r>
          </w:p>
        </w:tc>
      </w:tr>
    </w:tbl>
    <w:p w:rsidR="00C22803" w:rsidRDefault="00C22803">
      <w:pPr>
        <w:spacing w:after="0" w:line="259" w:lineRule="auto"/>
        <w:ind w:left="0" w:right="4101" w:firstLine="0"/>
        <w:jc w:val="right"/>
        <w:rPr>
          <w:b/>
        </w:rPr>
      </w:pPr>
    </w:p>
    <w:p w:rsidR="00FC40CD" w:rsidRPr="00FC40CD" w:rsidRDefault="00FC40CD" w:rsidP="00FC40CD">
      <w:pPr>
        <w:shd w:val="clear" w:color="auto" w:fill="FFFFFF"/>
        <w:spacing w:after="150" w:line="300" w:lineRule="atLeast"/>
        <w:ind w:left="0" w:firstLine="0"/>
        <w:rPr>
          <w:color w:val="333333"/>
          <w:sz w:val="20"/>
          <w:szCs w:val="20"/>
        </w:rPr>
      </w:pPr>
      <w:r w:rsidRPr="00FC40CD">
        <w:rPr>
          <w:b/>
          <w:bCs/>
          <w:color w:val="333333"/>
          <w:szCs w:val="24"/>
        </w:rPr>
        <w:lastRenderedPageBreak/>
        <w:t xml:space="preserve">Project-Based Learning Rubric </w:t>
      </w:r>
    </w:p>
    <w:p w:rsidR="00FC40CD" w:rsidRPr="00FC40CD" w:rsidRDefault="00FC40CD" w:rsidP="00FC40CD">
      <w:pPr>
        <w:shd w:val="clear" w:color="auto" w:fill="FFFFFF"/>
        <w:spacing w:after="150" w:line="300" w:lineRule="atLeast"/>
        <w:ind w:left="0" w:firstLine="0"/>
        <w:rPr>
          <w:color w:val="333333"/>
          <w:sz w:val="20"/>
          <w:szCs w:val="20"/>
        </w:rPr>
      </w:pPr>
      <w:r w:rsidRPr="00FC40CD">
        <w:rPr>
          <w:color w:val="333333"/>
          <w:szCs w:val="24"/>
        </w:rPr>
        <w:t>As you prepare to design your project-based unit, review the performance indicators listed below. This rubric will be used to grade your work.</w:t>
      </w:r>
    </w:p>
    <w:tbl>
      <w:tblPr>
        <w:tblW w:w="14317" w:type="dxa"/>
        <w:tblInd w:w="75"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2009"/>
        <w:gridCol w:w="2768"/>
        <w:gridCol w:w="2880"/>
        <w:gridCol w:w="3510"/>
        <w:gridCol w:w="3150"/>
      </w:tblGrid>
      <w:tr w:rsidR="00FC40CD" w:rsidRPr="00FC40CD" w:rsidTr="00FC40CD">
        <w:tc>
          <w:tcPr>
            <w:tcW w:w="200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C40CD" w:rsidRPr="00FC40CD" w:rsidRDefault="00FC40CD" w:rsidP="00FC40CD">
            <w:pPr>
              <w:spacing w:after="150" w:line="300" w:lineRule="atLeast"/>
              <w:ind w:left="0" w:firstLine="0"/>
              <w:rPr>
                <w:color w:val="333333"/>
                <w:sz w:val="20"/>
                <w:szCs w:val="20"/>
              </w:rPr>
            </w:pPr>
            <w:r w:rsidRPr="00FC40CD">
              <w:rPr>
                <w:b/>
                <w:bCs/>
                <w:color w:val="333333"/>
                <w:sz w:val="20"/>
                <w:szCs w:val="20"/>
              </w:rPr>
              <w:t>CATEGORY</w:t>
            </w:r>
          </w:p>
        </w:tc>
        <w:tc>
          <w:tcPr>
            <w:tcW w:w="27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C40CD" w:rsidRPr="00FC40CD" w:rsidRDefault="00FC40CD" w:rsidP="00FC40CD">
            <w:pPr>
              <w:spacing w:after="150" w:line="300" w:lineRule="atLeast"/>
              <w:ind w:left="0" w:firstLine="0"/>
              <w:rPr>
                <w:color w:val="333333"/>
                <w:sz w:val="20"/>
                <w:szCs w:val="20"/>
              </w:rPr>
            </w:pPr>
            <w:r w:rsidRPr="00FC40CD">
              <w:rPr>
                <w:b/>
                <w:bCs/>
                <w:color w:val="333333"/>
                <w:sz w:val="20"/>
                <w:szCs w:val="20"/>
              </w:rPr>
              <w:t>5 - Outstanding</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C40CD" w:rsidRPr="00FC40CD" w:rsidRDefault="00FC40CD" w:rsidP="00FC40CD">
            <w:pPr>
              <w:spacing w:after="150" w:line="300" w:lineRule="atLeast"/>
              <w:ind w:left="0" w:firstLine="0"/>
              <w:rPr>
                <w:color w:val="333333"/>
                <w:sz w:val="20"/>
                <w:szCs w:val="20"/>
              </w:rPr>
            </w:pPr>
            <w:r w:rsidRPr="00FC40CD">
              <w:rPr>
                <w:b/>
                <w:bCs/>
                <w:color w:val="333333"/>
                <w:sz w:val="20"/>
                <w:szCs w:val="20"/>
              </w:rPr>
              <w:t>4 – Exceeds expectations</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C40CD" w:rsidRPr="00FC40CD" w:rsidRDefault="00FC40CD" w:rsidP="00FC40CD">
            <w:pPr>
              <w:spacing w:after="150" w:line="300" w:lineRule="atLeast"/>
              <w:ind w:left="0" w:firstLine="0"/>
              <w:rPr>
                <w:color w:val="333333"/>
                <w:sz w:val="20"/>
                <w:szCs w:val="20"/>
              </w:rPr>
            </w:pPr>
            <w:r w:rsidRPr="00FC40CD">
              <w:rPr>
                <w:b/>
                <w:bCs/>
                <w:color w:val="333333"/>
                <w:sz w:val="20"/>
                <w:szCs w:val="20"/>
              </w:rPr>
              <w:t>3 - Proficient</w:t>
            </w:r>
          </w:p>
        </w:tc>
        <w:tc>
          <w:tcPr>
            <w:tcW w:w="31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C40CD" w:rsidRPr="00FC40CD" w:rsidRDefault="00FC40CD" w:rsidP="00FC40CD">
            <w:pPr>
              <w:spacing w:after="150" w:line="300" w:lineRule="atLeast"/>
              <w:ind w:left="0" w:firstLine="0"/>
              <w:rPr>
                <w:color w:val="333333"/>
                <w:sz w:val="20"/>
                <w:szCs w:val="20"/>
              </w:rPr>
            </w:pPr>
            <w:r w:rsidRPr="00FC40CD">
              <w:rPr>
                <w:b/>
                <w:bCs/>
                <w:color w:val="333333"/>
                <w:sz w:val="20"/>
                <w:szCs w:val="20"/>
              </w:rPr>
              <w:t>2 – Below average</w:t>
            </w:r>
          </w:p>
        </w:tc>
      </w:tr>
      <w:tr w:rsidR="00FC40CD" w:rsidRPr="00FC40CD" w:rsidTr="00FC40CD">
        <w:tc>
          <w:tcPr>
            <w:tcW w:w="200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C40CD" w:rsidRPr="00FC40CD" w:rsidRDefault="00FC40CD" w:rsidP="00FC40CD">
            <w:pPr>
              <w:spacing w:after="150" w:line="300" w:lineRule="atLeast"/>
              <w:ind w:left="0" w:firstLine="0"/>
              <w:rPr>
                <w:color w:val="333333"/>
                <w:sz w:val="20"/>
                <w:szCs w:val="20"/>
              </w:rPr>
            </w:pPr>
            <w:r w:rsidRPr="00FC40CD">
              <w:rPr>
                <w:b/>
                <w:bCs/>
                <w:color w:val="333333"/>
                <w:sz w:val="20"/>
                <w:szCs w:val="20"/>
              </w:rPr>
              <w:t>Project Outcomes</w:t>
            </w:r>
          </w:p>
        </w:tc>
        <w:tc>
          <w:tcPr>
            <w:tcW w:w="27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C40CD" w:rsidRPr="00FC40CD" w:rsidRDefault="00FC40CD" w:rsidP="00FC40CD">
            <w:pPr>
              <w:spacing w:after="150" w:line="300" w:lineRule="atLeast"/>
              <w:ind w:left="0" w:firstLine="0"/>
              <w:rPr>
                <w:color w:val="333333"/>
                <w:sz w:val="20"/>
                <w:szCs w:val="20"/>
              </w:rPr>
            </w:pPr>
            <w:r w:rsidRPr="00FC40CD">
              <w:rPr>
                <w:color w:val="333333"/>
                <w:sz w:val="20"/>
                <w:szCs w:val="20"/>
              </w:rPr>
              <w:t>Teacher identify and defend at  least  4 researched, insightful, creative outcomes to pursue.</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C40CD" w:rsidRPr="00FC40CD" w:rsidRDefault="00FC40CD" w:rsidP="00FC40CD">
            <w:pPr>
              <w:spacing w:after="150" w:line="300" w:lineRule="atLeast"/>
              <w:ind w:left="0" w:firstLine="0"/>
              <w:rPr>
                <w:color w:val="333333"/>
                <w:sz w:val="20"/>
                <w:szCs w:val="20"/>
              </w:rPr>
            </w:pPr>
            <w:r w:rsidRPr="00FC40CD">
              <w:rPr>
                <w:color w:val="333333"/>
                <w:sz w:val="20"/>
                <w:szCs w:val="20"/>
              </w:rPr>
              <w:t>Teacher identify and defend at least  4 researched outcomes to pursue.</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C40CD" w:rsidRPr="00FC40CD" w:rsidRDefault="00FC40CD" w:rsidP="00FC40CD">
            <w:pPr>
              <w:spacing w:after="150" w:line="300" w:lineRule="atLeast"/>
              <w:ind w:left="0" w:firstLine="0"/>
              <w:rPr>
                <w:color w:val="333333"/>
                <w:sz w:val="20"/>
                <w:szCs w:val="20"/>
              </w:rPr>
            </w:pPr>
            <w:r w:rsidRPr="00FC40CD">
              <w:rPr>
                <w:color w:val="333333"/>
                <w:sz w:val="20"/>
                <w:szCs w:val="20"/>
              </w:rPr>
              <w:t>Teacher identify 2 reasonable outcomes with plausible defense.</w:t>
            </w:r>
          </w:p>
        </w:tc>
        <w:tc>
          <w:tcPr>
            <w:tcW w:w="31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C40CD" w:rsidRPr="00FC40CD" w:rsidRDefault="00FC40CD" w:rsidP="00FC40CD">
            <w:pPr>
              <w:spacing w:after="150" w:line="300" w:lineRule="atLeast"/>
              <w:ind w:left="0" w:firstLine="0"/>
              <w:rPr>
                <w:color w:val="333333"/>
                <w:sz w:val="20"/>
                <w:szCs w:val="20"/>
              </w:rPr>
            </w:pPr>
            <w:r w:rsidRPr="00FC40CD">
              <w:rPr>
                <w:color w:val="333333"/>
                <w:sz w:val="20"/>
                <w:szCs w:val="20"/>
              </w:rPr>
              <w:t>teacher identifies 2 reasonable outcomes with little defense.</w:t>
            </w:r>
          </w:p>
        </w:tc>
      </w:tr>
      <w:tr w:rsidR="00FC40CD" w:rsidRPr="00FC40CD" w:rsidTr="00FC40CD">
        <w:tc>
          <w:tcPr>
            <w:tcW w:w="200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C40CD" w:rsidRPr="00FC40CD" w:rsidRDefault="00FC40CD" w:rsidP="00FC40CD">
            <w:pPr>
              <w:spacing w:after="150" w:line="300" w:lineRule="atLeast"/>
              <w:ind w:left="0" w:firstLine="0"/>
              <w:rPr>
                <w:color w:val="333333"/>
                <w:sz w:val="20"/>
                <w:szCs w:val="20"/>
              </w:rPr>
            </w:pPr>
            <w:r w:rsidRPr="00FC40CD">
              <w:rPr>
                <w:b/>
                <w:bCs/>
                <w:color w:val="333333"/>
                <w:sz w:val="20"/>
                <w:szCs w:val="20"/>
              </w:rPr>
              <w:t>Assessments</w:t>
            </w:r>
          </w:p>
        </w:tc>
        <w:tc>
          <w:tcPr>
            <w:tcW w:w="27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C40CD" w:rsidRPr="00FC40CD" w:rsidRDefault="00FC40CD" w:rsidP="00FC40CD">
            <w:pPr>
              <w:spacing w:after="150" w:line="300" w:lineRule="atLeast"/>
              <w:ind w:left="0" w:firstLine="0"/>
              <w:rPr>
                <w:color w:val="333333"/>
                <w:sz w:val="20"/>
                <w:szCs w:val="20"/>
              </w:rPr>
            </w:pPr>
            <w:r w:rsidRPr="00FC40CD">
              <w:rPr>
                <w:color w:val="333333"/>
                <w:sz w:val="20"/>
                <w:szCs w:val="20"/>
              </w:rPr>
              <w:t>Teacher prepares and defends individual and group rubrics that succinctly evaluate the important elements of the project.</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C40CD" w:rsidRPr="00FC40CD" w:rsidRDefault="00FC40CD" w:rsidP="00FC40CD">
            <w:pPr>
              <w:spacing w:after="150" w:line="300" w:lineRule="atLeast"/>
              <w:ind w:left="0" w:firstLine="0"/>
              <w:rPr>
                <w:color w:val="333333"/>
                <w:sz w:val="20"/>
                <w:szCs w:val="20"/>
              </w:rPr>
            </w:pPr>
            <w:r w:rsidRPr="00FC40CD">
              <w:rPr>
                <w:color w:val="333333"/>
                <w:sz w:val="20"/>
                <w:szCs w:val="20"/>
              </w:rPr>
              <w:t>Teachers prepares and defends individual and group rubrics that evaluate the important elements of the project.</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C40CD" w:rsidRPr="00FC40CD" w:rsidRDefault="00FC40CD" w:rsidP="00FC40CD">
            <w:pPr>
              <w:spacing w:after="150" w:line="300" w:lineRule="atLeast"/>
              <w:ind w:left="0" w:firstLine="0"/>
              <w:rPr>
                <w:color w:val="333333"/>
                <w:sz w:val="20"/>
                <w:szCs w:val="20"/>
              </w:rPr>
            </w:pPr>
            <w:r w:rsidRPr="00FC40CD">
              <w:rPr>
                <w:color w:val="333333"/>
                <w:sz w:val="20"/>
                <w:szCs w:val="20"/>
              </w:rPr>
              <w:t>Teacher prepares individual and group rubrics that evaluate the important elements of the project.</w:t>
            </w:r>
          </w:p>
        </w:tc>
        <w:tc>
          <w:tcPr>
            <w:tcW w:w="31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C40CD" w:rsidRPr="00FC40CD" w:rsidRDefault="00FC40CD" w:rsidP="00FC40CD">
            <w:pPr>
              <w:spacing w:after="150" w:line="300" w:lineRule="atLeast"/>
              <w:ind w:left="0" w:firstLine="0"/>
              <w:rPr>
                <w:color w:val="333333"/>
                <w:sz w:val="20"/>
                <w:szCs w:val="20"/>
              </w:rPr>
            </w:pPr>
            <w:r w:rsidRPr="00FC40CD">
              <w:rPr>
                <w:color w:val="333333"/>
                <w:sz w:val="20"/>
                <w:szCs w:val="20"/>
              </w:rPr>
              <w:t>Teacher prepares assessment rubrics that evaluate the project.</w:t>
            </w:r>
          </w:p>
        </w:tc>
      </w:tr>
      <w:tr w:rsidR="00FC40CD" w:rsidRPr="00FC40CD" w:rsidTr="00FC40CD">
        <w:tc>
          <w:tcPr>
            <w:tcW w:w="200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C40CD" w:rsidRPr="00FC40CD" w:rsidRDefault="00FC40CD" w:rsidP="00FC40CD">
            <w:pPr>
              <w:spacing w:after="150" w:line="300" w:lineRule="atLeast"/>
              <w:ind w:left="0" w:firstLine="0"/>
              <w:rPr>
                <w:color w:val="333333"/>
                <w:sz w:val="20"/>
                <w:szCs w:val="20"/>
              </w:rPr>
            </w:pPr>
            <w:r w:rsidRPr="00FC40CD">
              <w:rPr>
                <w:b/>
                <w:bCs/>
                <w:color w:val="333333"/>
                <w:sz w:val="20"/>
                <w:szCs w:val="20"/>
              </w:rPr>
              <w:t>Grouping</w:t>
            </w:r>
          </w:p>
        </w:tc>
        <w:tc>
          <w:tcPr>
            <w:tcW w:w="27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C40CD" w:rsidRPr="00FC40CD" w:rsidRDefault="00FC40CD" w:rsidP="00FC40CD">
            <w:pPr>
              <w:spacing w:after="150" w:line="300" w:lineRule="atLeast"/>
              <w:ind w:left="0" w:firstLine="0"/>
              <w:rPr>
                <w:color w:val="333333"/>
                <w:sz w:val="20"/>
                <w:szCs w:val="20"/>
              </w:rPr>
            </w:pPr>
            <w:r w:rsidRPr="00FC40CD">
              <w:rPr>
                <w:color w:val="333333"/>
                <w:sz w:val="20"/>
                <w:szCs w:val="20"/>
              </w:rPr>
              <w:t>Grouping of students is defended using researched, reasonable methods.</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C40CD" w:rsidRPr="00FC40CD" w:rsidRDefault="00FC40CD" w:rsidP="00FC40CD">
            <w:pPr>
              <w:spacing w:after="150" w:line="300" w:lineRule="atLeast"/>
              <w:ind w:left="0" w:firstLine="0"/>
              <w:rPr>
                <w:color w:val="333333"/>
                <w:sz w:val="20"/>
                <w:szCs w:val="20"/>
              </w:rPr>
            </w:pPr>
            <w:r w:rsidRPr="00FC40CD">
              <w:rPr>
                <w:color w:val="333333"/>
                <w:sz w:val="20"/>
                <w:szCs w:val="20"/>
              </w:rPr>
              <w:t>Grouping of students is defended using research methods.</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C40CD" w:rsidRPr="00FC40CD" w:rsidRDefault="00FC40CD" w:rsidP="00FC40CD">
            <w:pPr>
              <w:spacing w:after="150" w:line="300" w:lineRule="atLeast"/>
              <w:ind w:left="0" w:firstLine="0"/>
              <w:rPr>
                <w:color w:val="333333"/>
                <w:sz w:val="20"/>
                <w:szCs w:val="20"/>
              </w:rPr>
            </w:pPr>
            <w:r w:rsidRPr="00FC40CD">
              <w:rPr>
                <w:color w:val="333333"/>
                <w:sz w:val="20"/>
                <w:szCs w:val="20"/>
              </w:rPr>
              <w:t>Grouping of students is defended with a strong explanation.</w:t>
            </w:r>
          </w:p>
        </w:tc>
        <w:tc>
          <w:tcPr>
            <w:tcW w:w="31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C40CD" w:rsidRPr="00FC40CD" w:rsidRDefault="00FC40CD" w:rsidP="00FC40CD">
            <w:pPr>
              <w:spacing w:after="150" w:line="300" w:lineRule="atLeast"/>
              <w:ind w:left="0" w:firstLine="0"/>
              <w:rPr>
                <w:color w:val="333333"/>
                <w:sz w:val="20"/>
                <w:szCs w:val="20"/>
              </w:rPr>
            </w:pPr>
            <w:r w:rsidRPr="00FC40CD">
              <w:rPr>
                <w:color w:val="333333"/>
                <w:sz w:val="20"/>
                <w:szCs w:val="20"/>
              </w:rPr>
              <w:t>Grouping of students is defended.</w:t>
            </w:r>
          </w:p>
        </w:tc>
      </w:tr>
      <w:tr w:rsidR="00FC40CD" w:rsidRPr="00FC40CD" w:rsidTr="00FC40CD">
        <w:tc>
          <w:tcPr>
            <w:tcW w:w="200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C40CD" w:rsidRPr="00FC40CD" w:rsidRDefault="00FC40CD" w:rsidP="00FC40CD">
            <w:pPr>
              <w:spacing w:after="150" w:line="300" w:lineRule="atLeast"/>
              <w:ind w:left="0" w:firstLine="0"/>
              <w:rPr>
                <w:color w:val="333333"/>
                <w:sz w:val="20"/>
                <w:szCs w:val="20"/>
              </w:rPr>
            </w:pPr>
            <w:r w:rsidRPr="00FC40CD">
              <w:rPr>
                <w:b/>
                <w:bCs/>
                <w:color w:val="333333"/>
                <w:sz w:val="20"/>
                <w:szCs w:val="20"/>
              </w:rPr>
              <w:t>Skill Lessons</w:t>
            </w:r>
          </w:p>
        </w:tc>
        <w:tc>
          <w:tcPr>
            <w:tcW w:w="27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C40CD" w:rsidRPr="00FC40CD" w:rsidRDefault="00FC40CD" w:rsidP="00FC40CD">
            <w:pPr>
              <w:spacing w:after="150" w:line="300" w:lineRule="atLeast"/>
              <w:ind w:left="0" w:firstLine="0"/>
              <w:rPr>
                <w:color w:val="333333"/>
                <w:sz w:val="20"/>
                <w:szCs w:val="20"/>
              </w:rPr>
            </w:pPr>
            <w:r w:rsidRPr="00FC40CD">
              <w:rPr>
                <w:color w:val="333333"/>
                <w:sz w:val="20"/>
                <w:szCs w:val="20"/>
              </w:rPr>
              <w:t>Teacher composes and defends at least 3 researched skill lessons using inquiry techniques for student success in the project.</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C40CD" w:rsidRPr="00FC40CD" w:rsidRDefault="00FC40CD" w:rsidP="00FC40CD">
            <w:pPr>
              <w:spacing w:after="150" w:line="300" w:lineRule="atLeast"/>
              <w:ind w:left="0" w:firstLine="0"/>
              <w:rPr>
                <w:color w:val="333333"/>
                <w:sz w:val="20"/>
                <w:szCs w:val="20"/>
              </w:rPr>
            </w:pPr>
            <w:r w:rsidRPr="00FC40CD">
              <w:rPr>
                <w:color w:val="333333"/>
                <w:sz w:val="20"/>
                <w:szCs w:val="20"/>
              </w:rPr>
              <w:t>Teacher composes and defends at least 3 skill lessons using inquiry techniques for student success in the project.</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C40CD" w:rsidRPr="00FC40CD" w:rsidRDefault="00FC40CD" w:rsidP="00FC40CD">
            <w:pPr>
              <w:spacing w:after="150" w:line="300" w:lineRule="atLeast"/>
              <w:ind w:left="0" w:firstLine="0"/>
              <w:rPr>
                <w:color w:val="333333"/>
                <w:sz w:val="20"/>
                <w:szCs w:val="20"/>
              </w:rPr>
            </w:pPr>
            <w:r w:rsidRPr="00FC40CD">
              <w:rPr>
                <w:color w:val="333333"/>
                <w:sz w:val="20"/>
                <w:szCs w:val="20"/>
              </w:rPr>
              <w:t>Teacher composes at least 3 skill lessons using inquiry techniques.</w:t>
            </w:r>
          </w:p>
        </w:tc>
        <w:tc>
          <w:tcPr>
            <w:tcW w:w="31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C40CD" w:rsidRPr="00FC40CD" w:rsidRDefault="00FC40CD" w:rsidP="00FC40CD">
            <w:pPr>
              <w:spacing w:after="150" w:line="300" w:lineRule="atLeast"/>
              <w:ind w:left="0" w:firstLine="0"/>
              <w:rPr>
                <w:color w:val="333333"/>
                <w:sz w:val="20"/>
                <w:szCs w:val="20"/>
              </w:rPr>
            </w:pPr>
            <w:r w:rsidRPr="00FC40CD">
              <w:rPr>
                <w:color w:val="333333"/>
                <w:sz w:val="20"/>
                <w:szCs w:val="20"/>
              </w:rPr>
              <w:t>Teacher composes lessons for the project.</w:t>
            </w:r>
          </w:p>
        </w:tc>
      </w:tr>
      <w:tr w:rsidR="00FC40CD" w:rsidRPr="00FC40CD" w:rsidTr="00FC40CD">
        <w:tc>
          <w:tcPr>
            <w:tcW w:w="200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C40CD" w:rsidRPr="00FC40CD" w:rsidRDefault="00FC40CD" w:rsidP="00FC40CD">
            <w:pPr>
              <w:spacing w:after="150" w:line="300" w:lineRule="atLeast"/>
              <w:ind w:left="0" w:firstLine="0"/>
              <w:rPr>
                <w:color w:val="333333"/>
                <w:sz w:val="20"/>
                <w:szCs w:val="20"/>
              </w:rPr>
            </w:pPr>
            <w:r w:rsidRPr="00FC40CD">
              <w:rPr>
                <w:b/>
                <w:bCs/>
                <w:color w:val="333333"/>
                <w:sz w:val="20"/>
                <w:szCs w:val="20"/>
              </w:rPr>
              <w:t>Timeline</w:t>
            </w:r>
          </w:p>
        </w:tc>
        <w:tc>
          <w:tcPr>
            <w:tcW w:w="27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C40CD" w:rsidRPr="00FC40CD" w:rsidRDefault="00FC40CD" w:rsidP="00FC40CD">
            <w:pPr>
              <w:spacing w:after="150" w:line="300" w:lineRule="atLeast"/>
              <w:ind w:left="0" w:firstLine="0"/>
              <w:rPr>
                <w:color w:val="333333"/>
                <w:sz w:val="20"/>
                <w:szCs w:val="20"/>
              </w:rPr>
            </w:pPr>
            <w:r w:rsidRPr="00FC40CD">
              <w:rPr>
                <w:color w:val="333333"/>
                <w:sz w:val="20"/>
                <w:szCs w:val="20"/>
              </w:rPr>
              <w:t>Teacher develops and defends a reasonable, complete timeline with assigned dates, duties, and with the   high points of  the timeline.</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C40CD" w:rsidRPr="00FC40CD" w:rsidRDefault="00FC40CD" w:rsidP="00FC40CD">
            <w:pPr>
              <w:spacing w:after="150" w:line="300" w:lineRule="atLeast"/>
              <w:ind w:left="0" w:firstLine="0"/>
              <w:rPr>
                <w:color w:val="333333"/>
                <w:sz w:val="20"/>
                <w:szCs w:val="20"/>
              </w:rPr>
            </w:pPr>
            <w:r w:rsidRPr="00FC40CD">
              <w:rPr>
                <w:color w:val="333333"/>
                <w:sz w:val="20"/>
                <w:szCs w:val="20"/>
              </w:rPr>
              <w:t>Teacher develops and defends a timeline with assigned dates, duties, and with the high points of  the timeline.</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C40CD" w:rsidRPr="00FC40CD" w:rsidRDefault="00FC40CD" w:rsidP="00FC40CD">
            <w:pPr>
              <w:spacing w:after="150" w:line="300" w:lineRule="atLeast"/>
              <w:ind w:left="0" w:firstLine="0"/>
              <w:rPr>
                <w:color w:val="333333"/>
                <w:sz w:val="20"/>
                <w:szCs w:val="20"/>
              </w:rPr>
            </w:pPr>
            <w:r w:rsidRPr="00FC40CD">
              <w:rPr>
                <w:color w:val="333333"/>
                <w:sz w:val="20"/>
                <w:szCs w:val="20"/>
              </w:rPr>
              <w:t>Teacher develops a complete timeline with assigned dates, duties, and with the  high points of  the timeline.</w:t>
            </w:r>
          </w:p>
        </w:tc>
        <w:tc>
          <w:tcPr>
            <w:tcW w:w="31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C40CD" w:rsidRPr="00FC40CD" w:rsidRDefault="00FC40CD" w:rsidP="00FC40CD">
            <w:pPr>
              <w:spacing w:after="150" w:line="300" w:lineRule="atLeast"/>
              <w:ind w:left="0" w:firstLine="0"/>
              <w:rPr>
                <w:color w:val="333333"/>
                <w:sz w:val="20"/>
                <w:szCs w:val="20"/>
              </w:rPr>
            </w:pPr>
            <w:r w:rsidRPr="00FC40CD">
              <w:rPr>
                <w:color w:val="333333"/>
                <w:sz w:val="20"/>
                <w:szCs w:val="20"/>
              </w:rPr>
              <w:t>Teacher develops timeline with the high points of  the timeline.</w:t>
            </w:r>
          </w:p>
        </w:tc>
      </w:tr>
      <w:tr w:rsidR="00FC40CD" w:rsidRPr="00FC40CD" w:rsidTr="00FC40CD">
        <w:tc>
          <w:tcPr>
            <w:tcW w:w="14317" w:type="dxa"/>
            <w:gridSpan w:val="5"/>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C40CD" w:rsidRPr="00FC40CD" w:rsidRDefault="00FC40CD" w:rsidP="00FC40CD">
            <w:pPr>
              <w:spacing w:after="150" w:line="300" w:lineRule="atLeast"/>
              <w:ind w:left="0" w:firstLine="0"/>
              <w:rPr>
                <w:color w:val="333333"/>
                <w:sz w:val="20"/>
                <w:szCs w:val="20"/>
              </w:rPr>
            </w:pPr>
            <w:r w:rsidRPr="00FC40CD">
              <w:rPr>
                <w:b/>
                <w:bCs/>
                <w:color w:val="333333"/>
                <w:sz w:val="20"/>
                <w:szCs w:val="20"/>
              </w:rPr>
              <w:t>Total:</w:t>
            </w:r>
          </w:p>
        </w:tc>
      </w:tr>
    </w:tbl>
    <w:p w:rsidR="00746894" w:rsidRDefault="00746894" w:rsidP="00E17B82">
      <w:pPr>
        <w:spacing w:after="0" w:line="259" w:lineRule="auto"/>
        <w:ind w:left="0" w:right="4101" w:firstLine="0"/>
        <w:rPr>
          <w:b/>
        </w:rPr>
      </w:pPr>
    </w:p>
    <w:p w:rsidR="0021597A" w:rsidRDefault="0021597A" w:rsidP="00E17B82">
      <w:pPr>
        <w:spacing w:after="0" w:line="259" w:lineRule="auto"/>
        <w:ind w:left="0" w:right="4101" w:firstLine="0"/>
        <w:rPr>
          <w:b/>
        </w:rPr>
      </w:pPr>
    </w:p>
    <w:p w:rsidR="0021597A" w:rsidRDefault="0021597A" w:rsidP="00E17B82">
      <w:pPr>
        <w:spacing w:after="0" w:line="259" w:lineRule="auto"/>
        <w:ind w:left="0" w:right="4101" w:firstLine="0"/>
        <w:rPr>
          <w:b/>
        </w:rPr>
      </w:pPr>
    </w:p>
    <w:p w:rsidR="0021597A" w:rsidRDefault="0021597A" w:rsidP="00E17B82">
      <w:pPr>
        <w:spacing w:after="0" w:line="259" w:lineRule="auto"/>
        <w:ind w:left="0" w:right="4101" w:firstLine="0"/>
        <w:rPr>
          <w:b/>
        </w:rPr>
      </w:pPr>
    </w:p>
    <w:p w:rsidR="00376A37" w:rsidRDefault="00376A37" w:rsidP="003744EF">
      <w:pPr>
        <w:spacing w:after="160" w:line="259" w:lineRule="auto"/>
        <w:ind w:left="0" w:firstLine="0"/>
        <w:rPr>
          <w:rFonts w:asciiTheme="minorHAnsi" w:eastAsiaTheme="minorHAnsi" w:hAnsiTheme="minorHAnsi" w:cstheme="minorBidi"/>
          <w:color w:val="auto"/>
          <w:sz w:val="22"/>
        </w:rPr>
      </w:pPr>
    </w:p>
    <w:p w:rsidR="006718FC" w:rsidRPr="006718FC" w:rsidRDefault="006718FC" w:rsidP="006718FC">
      <w:pPr>
        <w:shd w:val="clear" w:color="auto" w:fill="FFFFFF"/>
        <w:spacing w:after="150" w:line="300" w:lineRule="atLeast"/>
        <w:ind w:left="0" w:firstLine="0"/>
        <w:rPr>
          <w:color w:val="333333"/>
          <w:sz w:val="22"/>
        </w:rPr>
      </w:pPr>
      <w:r w:rsidRPr="006718FC">
        <w:rPr>
          <w:color w:val="333333"/>
          <w:sz w:val="22"/>
        </w:rPr>
        <w:lastRenderedPageBreak/>
        <w:t>Journal Rubric</w:t>
      </w:r>
    </w:p>
    <w:tbl>
      <w:tblPr>
        <w:tblStyle w:val="TableGrid0"/>
        <w:tblW w:w="0" w:type="auto"/>
        <w:tblLook w:val="04A0" w:firstRow="1" w:lastRow="0" w:firstColumn="1" w:lastColumn="0" w:noHBand="0" w:noVBand="1"/>
      </w:tblPr>
      <w:tblGrid>
        <w:gridCol w:w="2158"/>
        <w:gridCol w:w="2158"/>
        <w:gridCol w:w="2158"/>
        <w:gridCol w:w="2158"/>
        <w:gridCol w:w="2158"/>
      </w:tblGrid>
      <w:tr w:rsidR="006718FC" w:rsidRPr="006718FC" w:rsidTr="001A3C07">
        <w:tc>
          <w:tcPr>
            <w:tcW w:w="2158" w:type="dxa"/>
          </w:tcPr>
          <w:p w:rsidR="006718FC" w:rsidRPr="006718FC" w:rsidRDefault="006718FC" w:rsidP="006718FC">
            <w:pPr>
              <w:spacing w:after="150" w:line="300" w:lineRule="atLeast"/>
              <w:ind w:left="0" w:firstLine="0"/>
              <w:rPr>
                <w:color w:val="333333"/>
                <w:sz w:val="20"/>
                <w:szCs w:val="20"/>
              </w:rPr>
            </w:pPr>
            <w:r w:rsidRPr="006718FC">
              <w:rPr>
                <w:color w:val="333333"/>
                <w:sz w:val="20"/>
                <w:szCs w:val="20"/>
              </w:rPr>
              <w:t>Category</w:t>
            </w:r>
          </w:p>
        </w:tc>
        <w:tc>
          <w:tcPr>
            <w:tcW w:w="2158" w:type="dxa"/>
          </w:tcPr>
          <w:p w:rsidR="006718FC" w:rsidRPr="006718FC" w:rsidRDefault="006718FC" w:rsidP="006718FC">
            <w:pPr>
              <w:spacing w:after="150" w:line="300" w:lineRule="atLeast"/>
              <w:ind w:left="0" w:firstLine="0"/>
              <w:rPr>
                <w:color w:val="333333"/>
                <w:sz w:val="20"/>
                <w:szCs w:val="20"/>
              </w:rPr>
            </w:pPr>
            <w:r w:rsidRPr="006718FC">
              <w:rPr>
                <w:color w:val="333333"/>
                <w:sz w:val="20"/>
                <w:szCs w:val="20"/>
              </w:rPr>
              <w:t>4 – Exceeds Expectations</w:t>
            </w:r>
          </w:p>
        </w:tc>
        <w:tc>
          <w:tcPr>
            <w:tcW w:w="2158" w:type="dxa"/>
          </w:tcPr>
          <w:p w:rsidR="006718FC" w:rsidRPr="006718FC" w:rsidRDefault="006718FC" w:rsidP="006718FC">
            <w:pPr>
              <w:spacing w:after="150" w:line="300" w:lineRule="atLeast"/>
              <w:ind w:left="0" w:firstLine="0"/>
              <w:rPr>
                <w:color w:val="333333"/>
                <w:sz w:val="20"/>
                <w:szCs w:val="20"/>
              </w:rPr>
            </w:pPr>
            <w:r w:rsidRPr="006718FC">
              <w:rPr>
                <w:color w:val="333333"/>
                <w:sz w:val="20"/>
                <w:szCs w:val="20"/>
              </w:rPr>
              <w:t>3– Proficient</w:t>
            </w:r>
          </w:p>
        </w:tc>
        <w:tc>
          <w:tcPr>
            <w:tcW w:w="2158" w:type="dxa"/>
          </w:tcPr>
          <w:p w:rsidR="006718FC" w:rsidRPr="006718FC" w:rsidRDefault="006718FC" w:rsidP="006718FC">
            <w:pPr>
              <w:spacing w:after="150" w:line="300" w:lineRule="atLeast"/>
              <w:ind w:left="0" w:firstLine="0"/>
              <w:rPr>
                <w:color w:val="333333"/>
                <w:sz w:val="20"/>
                <w:szCs w:val="20"/>
              </w:rPr>
            </w:pPr>
            <w:r w:rsidRPr="006718FC">
              <w:rPr>
                <w:color w:val="333333"/>
                <w:sz w:val="20"/>
                <w:szCs w:val="20"/>
              </w:rPr>
              <w:t>2 – Developing</w:t>
            </w:r>
          </w:p>
        </w:tc>
        <w:tc>
          <w:tcPr>
            <w:tcW w:w="2158" w:type="dxa"/>
          </w:tcPr>
          <w:p w:rsidR="006718FC" w:rsidRPr="006718FC" w:rsidRDefault="006718FC" w:rsidP="006718FC">
            <w:pPr>
              <w:spacing w:after="150" w:line="300" w:lineRule="atLeast"/>
              <w:ind w:left="0" w:firstLine="0"/>
              <w:rPr>
                <w:color w:val="333333"/>
                <w:sz w:val="20"/>
                <w:szCs w:val="20"/>
              </w:rPr>
            </w:pPr>
            <w:r w:rsidRPr="006718FC">
              <w:rPr>
                <w:color w:val="333333"/>
                <w:sz w:val="20"/>
                <w:szCs w:val="20"/>
              </w:rPr>
              <w:t>1 – Below expectations</w:t>
            </w:r>
          </w:p>
        </w:tc>
      </w:tr>
      <w:tr w:rsidR="006718FC" w:rsidRPr="006718FC" w:rsidTr="001A3C07">
        <w:tc>
          <w:tcPr>
            <w:tcW w:w="2158" w:type="dxa"/>
          </w:tcPr>
          <w:p w:rsidR="006718FC" w:rsidRPr="006718FC" w:rsidRDefault="006718FC" w:rsidP="006718FC">
            <w:pPr>
              <w:spacing w:after="150" w:line="300" w:lineRule="atLeast"/>
              <w:ind w:left="0" w:firstLine="0"/>
              <w:rPr>
                <w:color w:val="333333"/>
                <w:sz w:val="20"/>
                <w:szCs w:val="20"/>
              </w:rPr>
            </w:pPr>
            <w:r w:rsidRPr="006718FC">
              <w:rPr>
                <w:color w:val="333333"/>
                <w:sz w:val="20"/>
                <w:szCs w:val="20"/>
              </w:rPr>
              <w:t>Assertions</w:t>
            </w:r>
          </w:p>
        </w:tc>
        <w:tc>
          <w:tcPr>
            <w:tcW w:w="2158" w:type="dxa"/>
          </w:tcPr>
          <w:p w:rsidR="006718FC" w:rsidRPr="006718FC" w:rsidRDefault="006718FC" w:rsidP="006718FC">
            <w:pPr>
              <w:spacing w:after="150" w:line="300" w:lineRule="atLeast"/>
              <w:ind w:left="0" w:firstLine="0"/>
              <w:rPr>
                <w:color w:val="333333"/>
                <w:sz w:val="20"/>
                <w:szCs w:val="20"/>
              </w:rPr>
            </w:pPr>
            <w:r w:rsidRPr="006718FC">
              <w:rPr>
                <w:color w:val="333333"/>
                <w:sz w:val="20"/>
                <w:szCs w:val="20"/>
              </w:rPr>
              <w:t>The assertions made about the question prompts have an exceptional and relevant interpretation in its relationship to inquiry in classroom practice.</w:t>
            </w:r>
          </w:p>
        </w:tc>
        <w:tc>
          <w:tcPr>
            <w:tcW w:w="2158" w:type="dxa"/>
          </w:tcPr>
          <w:p w:rsidR="006718FC" w:rsidRPr="006718FC" w:rsidRDefault="006718FC" w:rsidP="006718FC">
            <w:pPr>
              <w:spacing w:after="150" w:line="300" w:lineRule="atLeast"/>
              <w:ind w:left="0" w:firstLine="0"/>
              <w:rPr>
                <w:color w:val="333333"/>
                <w:sz w:val="20"/>
                <w:szCs w:val="20"/>
              </w:rPr>
            </w:pPr>
            <w:r w:rsidRPr="006718FC">
              <w:rPr>
                <w:color w:val="333333"/>
                <w:sz w:val="20"/>
                <w:szCs w:val="20"/>
              </w:rPr>
              <w:t xml:space="preserve">The assertion made about the question prompts has a relevant interpretation in its relationship to inquiry in classroom practice. </w:t>
            </w:r>
          </w:p>
        </w:tc>
        <w:tc>
          <w:tcPr>
            <w:tcW w:w="2158" w:type="dxa"/>
          </w:tcPr>
          <w:p w:rsidR="006718FC" w:rsidRPr="006718FC" w:rsidRDefault="006718FC" w:rsidP="006718FC">
            <w:pPr>
              <w:spacing w:after="150" w:line="300" w:lineRule="atLeast"/>
              <w:ind w:left="0" w:firstLine="0"/>
              <w:rPr>
                <w:color w:val="333333"/>
                <w:sz w:val="20"/>
                <w:szCs w:val="20"/>
              </w:rPr>
            </w:pPr>
            <w:r w:rsidRPr="006718FC">
              <w:rPr>
                <w:color w:val="333333"/>
                <w:sz w:val="20"/>
                <w:szCs w:val="20"/>
              </w:rPr>
              <w:t xml:space="preserve">An assertion is made about the question prompt that is not completely relevant in its relationship to inquiry in classroom practice. </w:t>
            </w:r>
          </w:p>
        </w:tc>
        <w:tc>
          <w:tcPr>
            <w:tcW w:w="2158" w:type="dxa"/>
          </w:tcPr>
          <w:p w:rsidR="006718FC" w:rsidRPr="006718FC" w:rsidRDefault="006718FC" w:rsidP="006718FC">
            <w:pPr>
              <w:spacing w:after="150" w:line="300" w:lineRule="atLeast"/>
              <w:ind w:left="0" w:firstLine="0"/>
              <w:rPr>
                <w:color w:val="333333"/>
                <w:sz w:val="20"/>
                <w:szCs w:val="20"/>
              </w:rPr>
            </w:pPr>
            <w:r w:rsidRPr="006718FC">
              <w:rPr>
                <w:color w:val="333333"/>
                <w:sz w:val="20"/>
                <w:szCs w:val="20"/>
              </w:rPr>
              <w:t xml:space="preserve">There is no assertion made to the question that is relevant to inquiry in classroom practice. </w:t>
            </w:r>
          </w:p>
        </w:tc>
      </w:tr>
      <w:tr w:rsidR="006718FC" w:rsidRPr="006718FC" w:rsidTr="001A3C07">
        <w:tc>
          <w:tcPr>
            <w:tcW w:w="2158" w:type="dxa"/>
          </w:tcPr>
          <w:p w:rsidR="006718FC" w:rsidRPr="006718FC" w:rsidRDefault="006718FC" w:rsidP="006718FC">
            <w:pPr>
              <w:spacing w:after="150" w:line="300" w:lineRule="atLeast"/>
              <w:ind w:left="0" w:firstLine="0"/>
              <w:rPr>
                <w:color w:val="333333"/>
                <w:sz w:val="20"/>
                <w:szCs w:val="20"/>
              </w:rPr>
            </w:pPr>
            <w:r w:rsidRPr="006718FC">
              <w:rPr>
                <w:color w:val="333333"/>
                <w:sz w:val="20"/>
                <w:szCs w:val="20"/>
              </w:rPr>
              <w:t>Evidence</w:t>
            </w:r>
          </w:p>
        </w:tc>
        <w:tc>
          <w:tcPr>
            <w:tcW w:w="2158" w:type="dxa"/>
          </w:tcPr>
          <w:p w:rsidR="006718FC" w:rsidRPr="006718FC" w:rsidRDefault="006718FC" w:rsidP="006718FC">
            <w:pPr>
              <w:spacing w:after="150" w:line="300" w:lineRule="atLeast"/>
              <w:ind w:left="0" w:firstLine="0"/>
              <w:rPr>
                <w:color w:val="333333"/>
                <w:sz w:val="20"/>
                <w:szCs w:val="20"/>
              </w:rPr>
            </w:pPr>
            <w:r w:rsidRPr="006718FC">
              <w:rPr>
                <w:color w:val="333333"/>
                <w:sz w:val="20"/>
                <w:szCs w:val="20"/>
              </w:rPr>
              <w:t xml:space="preserve">Evidence is used from readings, research, personal teaching or learning experiences to support assertion. ,  </w:t>
            </w:r>
          </w:p>
        </w:tc>
        <w:tc>
          <w:tcPr>
            <w:tcW w:w="2158" w:type="dxa"/>
          </w:tcPr>
          <w:p w:rsidR="006718FC" w:rsidRPr="006718FC" w:rsidRDefault="006718FC" w:rsidP="006718FC">
            <w:pPr>
              <w:spacing w:after="150" w:line="300" w:lineRule="atLeast"/>
              <w:ind w:left="0" w:firstLine="0"/>
              <w:rPr>
                <w:color w:val="333333"/>
                <w:sz w:val="20"/>
                <w:szCs w:val="20"/>
              </w:rPr>
            </w:pPr>
            <w:r w:rsidRPr="006718FC">
              <w:rPr>
                <w:color w:val="333333"/>
                <w:sz w:val="20"/>
                <w:szCs w:val="20"/>
              </w:rPr>
              <w:t xml:space="preserve">Evidence is used from readings, personal teaching or learning to support assertions . </w:t>
            </w:r>
          </w:p>
        </w:tc>
        <w:tc>
          <w:tcPr>
            <w:tcW w:w="2158" w:type="dxa"/>
          </w:tcPr>
          <w:p w:rsidR="006718FC" w:rsidRPr="006718FC" w:rsidRDefault="006718FC" w:rsidP="006718FC">
            <w:pPr>
              <w:spacing w:after="150" w:line="300" w:lineRule="atLeast"/>
              <w:ind w:left="0" w:firstLine="0"/>
              <w:rPr>
                <w:color w:val="333333"/>
                <w:sz w:val="20"/>
                <w:szCs w:val="20"/>
              </w:rPr>
            </w:pPr>
            <w:r w:rsidRPr="006718FC">
              <w:rPr>
                <w:color w:val="333333"/>
                <w:sz w:val="20"/>
                <w:szCs w:val="20"/>
              </w:rPr>
              <w:t xml:space="preserve">Evidence is used from readings but tends to summarize rather than support assertion. </w:t>
            </w:r>
          </w:p>
        </w:tc>
        <w:tc>
          <w:tcPr>
            <w:tcW w:w="2158" w:type="dxa"/>
          </w:tcPr>
          <w:p w:rsidR="006718FC" w:rsidRPr="006718FC" w:rsidRDefault="006718FC" w:rsidP="006718FC">
            <w:pPr>
              <w:spacing w:after="150" w:line="300" w:lineRule="atLeast"/>
              <w:ind w:left="0" w:firstLine="0"/>
              <w:rPr>
                <w:color w:val="333333"/>
                <w:sz w:val="20"/>
                <w:szCs w:val="20"/>
              </w:rPr>
            </w:pPr>
            <w:r w:rsidRPr="006718FC">
              <w:rPr>
                <w:color w:val="333333"/>
                <w:sz w:val="20"/>
                <w:szCs w:val="20"/>
              </w:rPr>
              <w:t xml:space="preserve">Evidence provided is not appropriate for the support of the assertion. </w:t>
            </w:r>
          </w:p>
        </w:tc>
      </w:tr>
      <w:tr w:rsidR="006718FC" w:rsidRPr="006718FC" w:rsidTr="001A3C07">
        <w:tc>
          <w:tcPr>
            <w:tcW w:w="2158" w:type="dxa"/>
          </w:tcPr>
          <w:p w:rsidR="006718FC" w:rsidRPr="006718FC" w:rsidRDefault="006718FC" w:rsidP="006718FC">
            <w:pPr>
              <w:spacing w:after="150" w:line="300" w:lineRule="atLeast"/>
              <w:ind w:left="0" w:firstLine="0"/>
              <w:rPr>
                <w:color w:val="333333"/>
                <w:sz w:val="20"/>
                <w:szCs w:val="20"/>
              </w:rPr>
            </w:pPr>
            <w:r w:rsidRPr="006718FC">
              <w:rPr>
                <w:color w:val="333333"/>
                <w:sz w:val="20"/>
                <w:szCs w:val="20"/>
              </w:rPr>
              <w:t>Analysis</w:t>
            </w:r>
          </w:p>
        </w:tc>
        <w:tc>
          <w:tcPr>
            <w:tcW w:w="2158" w:type="dxa"/>
          </w:tcPr>
          <w:p w:rsidR="006718FC" w:rsidRPr="006718FC" w:rsidRDefault="006718FC" w:rsidP="006718FC">
            <w:pPr>
              <w:spacing w:after="150" w:line="300" w:lineRule="atLeast"/>
              <w:ind w:left="0" w:firstLine="0"/>
              <w:rPr>
                <w:color w:val="333333"/>
                <w:sz w:val="20"/>
                <w:szCs w:val="20"/>
              </w:rPr>
            </w:pPr>
            <w:r w:rsidRPr="006718FC">
              <w:rPr>
                <w:color w:val="333333"/>
                <w:sz w:val="20"/>
                <w:szCs w:val="20"/>
              </w:rPr>
              <w:t xml:space="preserve">The analysis about inquiry or other learning theories offer insights about the impact on student learning, about the comparison of learning theories, and conclusions about how inquiry can be used in the classroom. </w:t>
            </w:r>
          </w:p>
        </w:tc>
        <w:tc>
          <w:tcPr>
            <w:tcW w:w="2158" w:type="dxa"/>
          </w:tcPr>
          <w:p w:rsidR="006718FC" w:rsidRPr="006718FC" w:rsidRDefault="006718FC" w:rsidP="006718FC">
            <w:pPr>
              <w:spacing w:after="150" w:line="300" w:lineRule="atLeast"/>
              <w:ind w:left="0" w:firstLine="0"/>
              <w:rPr>
                <w:color w:val="333333"/>
                <w:sz w:val="20"/>
                <w:szCs w:val="20"/>
              </w:rPr>
            </w:pPr>
            <w:r w:rsidRPr="006718FC">
              <w:rPr>
                <w:color w:val="333333"/>
                <w:sz w:val="20"/>
                <w:szCs w:val="20"/>
              </w:rPr>
              <w:t xml:space="preserve">The analysis about inquiry or other learning theories offer some insights on student learning and make one relevant conclusion about how inquiry can be used in the classroom. </w:t>
            </w:r>
          </w:p>
        </w:tc>
        <w:tc>
          <w:tcPr>
            <w:tcW w:w="2158" w:type="dxa"/>
          </w:tcPr>
          <w:p w:rsidR="006718FC" w:rsidRPr="006718FC" w:rsidRDefault="006718FC" w:rsidP="006718FC">
            <w:pPr>
              <w:spacing w:after="150" w:line="300" w:lineRule="atLeast"/>
              <w:ind w:left="0" w:firstLine="0"/>
              <w:rPr>
                <w:color w:val="333333"/>
                <w:sz w:val="20"/>
                <w:szCs w:val="20"/>
              </w:rPr>
            </w:pPr>
            <w:r w:rsidRPr="006718FC">
              <w:rPr>
                <w:color w:val="333333"/>
                <w:sz w:val="20"/>
                <w:szCs w:val="20"/>
              </w:rPr>
              <w:t xml:space="preserve">The analysis is limited to a summary of readings without a conclusion that is relevant to the assertion or evidence. </w:t>
            </w:r>
          </w:p>
        </w:tc>
        <w:tc>
          <w:tcPr>
            <w:tcW w:w="2158" w:type="dxa"/>
          </w:tcPr>
          <w:p w:rsidR="006718FC" w:rsidRPr="006718FC" w:rsidRDefault="006718FC" w:rsidP="006718FC">
            <w:pPr>
              <w:spacing w:after="150" w:line="300" w:lineRule="atLeast"/>
              <w:ind w:left="0" w:firstLine="0"/>
              <w:rPr>
                <w:color w:val="333333"/>
                <w:sz w:val="20"/>
                <w:szCs w:val="20"/>
              </w:rPr>
            </w:pPr>
            <w:r w:rsidRPr="006718FC">
              <w:rPr>
                <w:color w:val="333333"/>
                <w:sz w:val="20"/>
                <w:szCs w:val="20"/>
              </w:rPr>
              <w:t xml:space="preserve">The analysis is not aligned with the assertion or evidence. </w:t>
            </w:r>
          </w:p>
        </w:tc>
      </w:tr>
    </w:tbl>
    <w:p w:rsidR="006718FC" w:rsidRPr="006718FC" w:rsidRDefault="006718FC" w:rsidP="006718FC">
      <w:pPr>
        <w:shd w:val="clear" w:color="auto" w:fill="FFFFFF"/>
        <w:spacing w:after="150" w:line="300" w:lineRule="atLeast"/>
        <w:ind w:left="0" w:firstLine="0"/>
        <w:rPr>
          <w:color w:val="333333"/>
          <w:sz w:val="20"/>
          <w:szCs w:val="20"/>
        </w:rPr>
      </w:pPr>
      <w:r w:rsidRPr="006718FC">
        <w:rPr>
          <w:color w:val="333333"/>
          <w:sz w:val="20"/>
          <w:szCs w:val="20"/>
        </w:rPr>
        <w:t> </w:t>
      </w:r>
    </w:p>
    <w:p w:rsidR="006718FC" w:rsidRPr="006718FC" w:rsidRDefault="006718FC" w:rsidP="006718FC">
      <w:pPr>
        <w:shd w:val="clear" w:color="auto" w:fill="FFFFFF"/>
        <w:spacing w:after="150" w:line="300" w:lineRule="atLeast"/>
        <w:ind w:left="0" w:firstLine="0"/>
        <w:rPr>
          <w:color w:val="333333"/>
          <w:sz w:val="20"/>
          <w:szCs w:val="20"/>
        </w:rPr>
      </w:pPr>
      <w:r w:rsidRPr="006718FC">
        <w:rPr>
          <w:color w:val="333333"/>
          <w:sz w:val="20"/>
          <w:szCs w:val="20"/>
        </w:rPr>
        <w:t> </w:t>
      </w:r>
    </w:p>
    <w:p w:rsidR="00A612BB" w:rsidRPr="00E13716" w:rsidRDefault="006718FC" w:rsidP="00E13716">
      <w:pPr>
        <w:shd w:val="clear" w:color="auto" w:fill="FFFFFF"/>
        <w:spacing w:after="150" w:line="300" w:lineRule="atLeast"/>
        <w:ind w:left="0" w:firstLine="0"/>
        <w:rPr>
          <w:color w:val="333333"/>
          <w:sz w:val="20"/>
          <w:szCs w:val="20"/>
        </w:rPr>
      </w:pPr>
      <w:r w:rsidRPr="006718FC">
        <w:rPr>
          <w:color w:val="333333"/>
          <w:sz w:val="20"/>
          <w:szCs w:val="20"/>
        </w:rPr>
        <w:t> </w:t>
      </w:r>
    </w:p>
    <w:p w:rsidR="00B52427" w:rsidRPr="00051A4F" w:rsidRDefault="00B52427" w:rsidP="00B52427">
      <w:pPr>
        <w:shd w:val="clear" w:color="auto" w:fill="FFFFFF"/>
        <w:spacing w:after="150" w:line="300" w:lineRule="atLeast"/>
        <w:rPr>
          <w:b/>
          <w:color w:val="333333"/>
        </w:rPr>
      </w:pPr>
      <w:r w:rsidRPr="00051A4F">
        <w:rPr>
          <w:b/>
          <w:color w:val="333333"/>
          <w:sz w:val="22"/>
        </w:rPr>
        <w:lastRenderedPageBreak/>
        <w:t>Teaching Rubric</w:t>
      </w:r>
    </w:p>
    <w:tbl>
      <w:tblPr>
        <w:tblStyle w:val="TableGrid0"/>
        <w:tblW w:w="0" w:type="auto"/>
        <w:tblLook w:val="04A0" w:firstRow="1" w:lastRow="0" w:firstColumn="1" w:lastColumn="0" w:noHBand="0" w:noVBand="1"/>
      </w:tblPr>
      <w:tblGrid>
        <w:gridCol w:w="3528"/>
        <w:gridCol w:w="3060"/>
        <w:gridCol w:w="2610"/>
        <w:gridCol w:w="2520"/>
        <w:gridCol w:w="2880"/>
      </w:tblGrid>
      <w:tr w:rsidR="00B52427" w:rsidTr="00FA3378">
        <w:tc>
          <w:tcPr>
            <w:tcW w:w="3528" w:type="dxa"/>
          </w:tcPr>
          <w:p w:rsidR="00B52427" w:rsidRPr="00051A4F" w:rsidRDefault="00B52427" w:rsidP="006C2C49">
            <w:pPr>
              <w:spacing w:after="150" w:line="300" w:lineRule="atLeast"/>
              <w:rPr>
                <w:b/>
                <w:color w:val="333333"/>
              </w:rPr>
            </w:pPr>
            <w:r w:rsidRPr="00051A4F">
              <w:rPr>
                <w:b/>
                <w:color w:val="333333"/>
              </w:rPr>
              <w:t>Teaching element</w:t>
            </w:r>
          </w:p>
        </w:tc>
        <w:tc>
          <w:tcPr>
            <w:tcW w:w="3060" w:type="dxa"/>
          </w:tcPr>
          <w:p w:rsidR="00B52427" w:rsidRDefault="00B52427" w:rsidP="006C2C49">
            <w:pPr>
              <w:spacing w:after="150" w:line="300" w:lineRule="atLeast"/>
              <w:rPr>
                <w:color w:val="333333"/>
              </w:rPr>
            </w:pPr>
            <w:r w:rsidRPr="008462D9">
              <w:rPr>
                <w:b/>
                <w:sz w:val="18"/>
                <w:szCs w:val="18"/>
              </w:rPr>
              <w:t>4 -Exceeds expectations: Student teacher analyzes, discusses, and applies effective instruction</w:t>
            </w:r>
          </w:p>
        </w:tc>
        <w:tc>
          <w:tcPr>
            <w:tcW w:w="2610" w:type="dxa"/>
          </w:tcPr>
          <w:p w:rsidR="00B52427" w:rsidRDefault="00B52427" w:rsidP="006C2C49">
            <w:pPr>
              <w:spacing w:after="150" w:line="300" w:lineRule="atLeast"/>
              <w:rPr>
                <w:color w:val="333333"/>
              </w:rPr>
            </w:pPr>
            <w:r w:rsidRPr="008462D9">
              <w:rPr>
                <w:b/>
                <w:sz w:val="18"/>
                <w:szCs w:val="18"/>
              </w:rPr>
              <w:t>3- Proficient: Student teacher manages instructional practices and directs instruction</w:t>
            </w:r>
          </w:p>
        </w:tc>
        <w:tc>
          <w:tcPr>
            <w:tcW w:w="2520" w:type="dxa"/>
          </w:tcPr>
          <w:p w:rsidR="00B52427" w:rsidRDefault="00B52427" w:rsidP="006C2C49">
            <w:pPr>
              <w:spacing w:after="150" w:line="300" w:lineRule="atLeast"/>
              <w:rPr>
                <w:color w:val="333333"/>
              </w:rPr>
            </w:pPr>
            <w:r w:rsidRPr="008462D9">
              <w:rPr>
                <w:b/>
                <w:sz w:val="18"/>
                <w:szCs w:val="18"/>
              </w:rPr>
              <w:t>2- Below average: Student teacher prepares and directs</w:t>
            </w:r>
          </w:p>
        </w:tc>
        <w:tc>
          <w:tcPr>
            <w:tcW w:w="2880" w:type="dxa"/>
          </w:tcPr>
          <w:p w:rsidR="00B52427" w:rsidRDefault="00B52427" w:rsidP="006C2C49">
            <w:pPr>
              <w:spacing w:after="150" w:line="300" w:lineRule="atLeast"/>
              <w:rPr>
                <w:color w:val="333333"/>
              </w:rPr>
            </w:pPr>
            <w:r w:rsidRPr="008462D9">
              <w:rPr>
                <w:b/>
                <w:sz w:val="18"/>
                <w:szCs w:val="18"/>
              </w:rPr>
              <w:t xml:space="preserve">1 - Unsatisfactory: Student teacher attempts management of content </w:t>
            </w:r>
          </w:p>
        </w:tc>
      </w:tr>
      <w:tr w:rsidR="00B52427" w:rsidTr="00FA3378">
        <w:tc>
          <w:tcPr>
            <w:tcW w:w="3528" w:type="dxa"/>
          </w:tcPr>
          <w:p w:rsidR="00B52427" w:rsidRPr="00051A4F" w:rsidRDefault="00B52427" w:rsidP="006C2C49">
            <w:pPr>
              <w:spacing w:after="150" w:line="300" w:lineRule="atLeast"/>
              <w:rPr>
                <w:color w:val="333333"/>
                <w:sz w:val="18"/>
                <w:szCs w:val="18"/>
              </w:rPr>
            </w:pPr>
            <w:r w:rsidRPr="00051A4F">
              <w:rPr>
                <w:color w:val="333333"/>
                <w:sz w:val="18"/>
                <w:szCs w:val="18"/>
              </w:rPr>
              <w:t>Creates a learning environment ( engaging, respectful, manage routines and organizational procedures; redirects behavior)</w:t>
            </w:r>
          </w:p>
        </w:tc>
        <w:tc>
          <w:tcPr>
            <w:tcW w:w="3060" w:type="dxa"/>
          </w:tcPr>
          <w:p w:rsidR="00B52427" w:rsidRPr="00051A4F" w:rsidRDefault="00B52427" w:rsidP="006C2C49">
            <w:pPr>
              <w:spacing w:after="150" w:line="300" w:lineRule="atLeast"/>
              <w:rPr>
                <w:color w:val="333333"/>
                <w:sz w:val="18"/>
                <w:szCs w:val="18"/>
              </w:rPr>
            </w:pPr>
          </w:p>
        </w:tc>
        <w:tc>
          <w:tcPr>
            <w:tcW w:w="2610" w:type="dxa"/>
          </w:tcPr>
          <w:p w:rsidR="00B52427" w:rsidRPr="00051A4F" w:rsidRDefault="00B52427" w:rsidP="006C2C49">
            <w:pPr>
              <w:spacing w:after="150" w:line="300" w:lineRule="atLeast"/>
              <w:rPr>
                <w:color w:val="333333"/>
                <w:sz w:val="18"/>
                <w:szCs w:val="18"/>
              </w:rPr>
            </w:pPr>
          </w:p>
        </w:tc>
        <w:tc>
          <w:tcPr>
            <w:tcW w:w="2520" w:type="dxa"/>
          </w:tcPr>
          <w:p w:rsidR="00B52427" w:rsidRPr="00051A4F" w:rsidRDefault="00B52427" w:rsidP="006C2C49">
            <w:pPr>
              <w:spacing w:after="150" w:line="300" w:lineRule="atLeast"/>
              <w:rPr>
                <w:color w:val="333333"/>
                <w:sz w:val="18"/>
                <w:szCs w:val="18"/>
              </w:rPr>
            </w:pPr>
          </w:p>
        </w:tc>
        <w:tc>
          <w:tcPr>
            <w:tcW w:w="2880" w:type="dxa"/>
          </w:tcPr>
          <w:p w:rsidR="00B52427" w:rsidRPr="00051A4F" w:rsidRDefault="00B52427" w:rsidP="006C2C49">
            <w:pPr>
              <w:spacing w:after="150" w:line="300" w:lineRule="atLeast"/>
              <w:rPr>
                <w:color w:val="333333"/>
                <w:sz w:val="18"/>
                <w:szCs w:val="18"/>
              </w:rPr>
            </w:pPr>
          </w:p>
        </w:tc>
      </w:tr>
      <w:tr w:rsidR="00B52427" w:rsidTr="00FA3378">
        <w:tc>
          <w:tcPr>
            <w:tcW w:w="3528" w:type="dxa"/>
          </w:tcPr>
          <w:p w:rsidR="00B52427" w:rsidRPr="00051A4F" w:rsidRDefault="00B52427" w:rsidP="006C2C49">
            <w:pPr>
              <w:spacing w:after="150" w:line="300" w:lineRule="atLeast"/>
              <w:rPr>
                <w:color w:val="333333"/>
                <w:sz w:val="18"/>
                <w:szCs w:val="18"/>
              </w:rPr>
            </w:pPr>
            <w:r w:rsidRPr="00051A4F">
              <w:rPr>
                <w:color w:val="333333"/>
                <w:sz w:val="18"/>
                <w:szCs w:val="18"/>
              </w:rPr>
              <w:t>Del</w:t>
            </w:r>
            <w:r>
              <w:rPr>
                <w:color w:val="333333"/>
                <w:sz w:val="18"/>
                <w:szCs w:val="18"/>
              </w:rPr>
              <w:t>ivers effective lessons (scaffolding, transitions, checking for understanding)</w:t>
            </w:r>
          </w:p>
        </w:tc>
        <w:tc>
          <w:tcPr>
            <w:tcW w:w="3060" w:type="dxa"/>
          </w:tcPr>
          <w:p w:rsidR="00B52427" w:rsidRPr="00051A4F" w:rsidRDefault="00B52427" w:rsidP="006C2C49">
            <w:pPr>
              <w:spacing w:after="150" w:line="300" w:lineRule="atLeast"/>
              <w:rPr>
                <w:color w:val="333333"/>
                <w:sz w:val="18"/>
                <w:szCs w:val="18"/>
              </w:rPr>
            </w:pPr>
          </w:p>
        </w:tc>
        <w:tc>
          <w:tcPr>
            <w:tcW w:w="2610" w:type="dxa"/>
          </w:tcPr>
          <w:p w:rsidR="00B52427" w:rsidRPr="00051A4F" w:rsidRDefault="00B52427" w:rsidP="006C2C49">
            <w:pPr>
              <w:spacing w:after="150" w:line="300" w:lineRule="atLeast"/>
              <w:rPr>
                <w:color w:val="333333"/>
                <w:sz w:val="18"/>
                <w:szCs w:val="18"/>
              </w:rPr>
            </w:pPr>
          </w:p>
        </w:tc>
        <w:tc>
          <w:tcPr>
            <w:tcW w:w="2520" w:type="dxa"/>
          </w:tcPr>
          <w:p w:rsidR="00B52427" w:rsidRPr="00051A4F" w:rsidRDefault="00B52427" w:rsidP="006C2C49">
            <w:pPr>
              <w:spacing w:after="150" w:line="300" w:lineRule="atLeast"/>
              <w:rPr>
                <w:color w:val="333333"/>
                <w:sz w:val="18"/>
                <w:szCs w:val="18"/>
              </w:rPr>
            </w:pPr>
          </w:p>
        </w:tc>
        <w:tc>
          <w:tcPr>
            <w:tcW w:w="2880" w:type="dxa"/>
          </w:tcPr>
          <w:p w:rsidR="00B52427" w:rsidRPr="00051A4F" w:rsidRDefault="00B52427" w:rsidP="006C2C49">
            <w:pPr>
              <w:spacing w:after="150" w:line="300" w:lineRule="atLeast"/>
              <w:rPr>
                <w:color w:val="333333"/>
                <w:sz w:val="18"/>
                <w:szCs w:val="18"/>
              </w:rPr>
            </w:pPr>
          </w:p>
        </w:tc>
      </w:tr>
      <w:tr w:rsidR="00B52427" w:rsidTr="00FA3378">
        <w:tc>
          <w:tcPr>
            <w:tcW w:w="3528" w:type="dxa"/>
          </w:tcPr>
          <w:p w:rsidR="00B52427" w:rsidRPr="00051A4F" w:rsidRDefault="00B52427" w:rsidP="006C2C49">
            <w:pPr>
              <w:spacing w:after="150" w:line="300" w:lineRule="atLeast"/>
              <w:rPr>
                <w:color w:val="333333"/>
                <w:sz w:val="18"/>
                <w:szCs w:val="18"/>
              </w:rPr>
            </w:pPr>
            <w:r>
              <w:rPr>
                <w:color w:val="333333"/>
                <w:sz w:val="18"/>
                <w:szCs w:val="18"/>
              </w:rPr>
              <w:t>Structures lesson with cognitive design that includes inquiry (questioning, problem poising, small group work, student choice)</w:t>
            </w:r>
          </w:p>
        </w:tc>
        <w:tc>
          <w:tcPr>
            <w:tcW w:w="3060" w:type="dxa"/>
          </w:tcPr>
          <w:p w:rsidR="00B52427" w:rsidRPr="00051A4F" w:rsidRDefault="00B52427" w:rsidP="006C2C49">
            <w:pPr>
              <w:spacing w:after="150" w:line="300" w:lineRule="atLeast"/>
              <w:rPr>
                <w:color w:val="333333"/>
                <w:sz w:val="18"/>
                <w:szCs w:val="18"/>
              </w:rPr>
            </w:pPr>
          </w:p>
        </w:tc>
        <w:tc>
          <w:tcPr>
            <w:tcW w:w="2610" w:type="dxa"/>
          </w:tcPr>
          <w:p w:rsidR="00B52427" w:rsidRPr="00051A4F" w:rsidRDefault="00B52427" w:rsidP="006C2C49">
            <w:pPr>
              <w:spacing w:after="150" w:line="300" w:lineRule="atLeast"/>
              <w:rPr>
                <w:color w:val="333333"/>
                <w:sz w:val="18"/>
                <w:szCs w:val="18"/>
              </w:rPr>
            </w:pPr>
          </w:p>
        </w:tc>
        <w:tc>
          <w:tcPr>
            <w:tcW w:w="2520" w:type="dxa"/>
          </w:tcPr>
          <w:p w:rsidR="00B52427" w:rsidRPr="00051A4F" w:rsidRDefault="00B52427" w:rsidP="006C2C49">
            <w:pPr>
              <w:spacing w:after="150" w:line="300" w:lineRule="atLeast"/>
              <w:rPr>
                <w:color w:val="333333"/>
                <w:sz w:val="18"/>
                <w:szCs w:val="18"/>
              </w:rPr>
            </w:pPr>
          </w:p>
        </w:tc>
        <w:tc>
          <w:tcPr>
            <w:tcW w:w="2880" w:type="dxa"/>
          </w:tcPr>
          <w:p w:rsidR="00B52427" w:rsidRPr="00051A4F" w:rsidRDefault="00B52427" w:rsidP="006C2C49">
            <w:pPr>
              <w:spacing w:after="150" w:line="300" w:lineRule="atLeast"/>
              <w:rPr>
                <w:color w:val="333333"/>
                <w:sz w:val="18"/>
                <w:szCs w:val="18"/>
              </w:rPr>
            </w:pPr>
          </w:p>
        </w:tc>
      </w:tr>
      <w:tr w:rsidR="00B52427" w:rsidTr="00FA3378">
        <w:tc>
          <w:tcPr>
            <w:tcW w:w="3528" w:type="dxa"/>
          </w:tcPr>
          <w:p w:rsidR="00B52427" w:rsidRPr="00051A4F" w:rsidRDefault="00B52427" w:rsidP="006C2C49">
            <w:pPr>
              <w:spacing w:after="150" w:line="300" w:lineRule="atLeast"/>
              <w:rPr>
                <w:color w:val="333333"/>
                <w:sz w:val="18"/>
                <w:szCs w:val="18"/>
              </w:rPr>
            </w:pPr>
            <w:r w:rsidRPr="008462D9">
              <w:rPr>
                <w:sz w:val="18"/>
                <w:szCs w:val="18"/>
              </w:rPr>
              <w:t>Utilizes questioning strategies that push student thinking</w:t>
            </w:r>
          </w:p>
        </w:tc>
        <w:tc>
          <w:tcPr>
            <w:tcW w:w="3060" w:type="dxa"/>
          </w:tcPr>
          <w:p w:rsidR="00B52427" w:rsidRPr="00051A4F" w:rsidRDefault="00B52427" w:rsidP="006C2C49">
            <w:pPr>
              <w:spacing w:after="150" w:line="300" w:lineRule="atLeast"/>
              <w:rPr>
                <w:color w:val="333333"/>
                <w:sz w:val="18"/>
                <w:szCs w:val="18"/>
              </w:rPr>
            </w:pPr>
          </w:p>
        </w:tc>
        <w:tc>
          <w:tcPr>
            <w:tcW w:w="2610" w:type="dxa"/>
          </w:tcPr>
          <w:p w:rsidR="00B52427" w:rsidRPr="00051A4F" w:rsidRDefault="00B52427" w:rsidP="006C2C49">
            <w:pPr>
              <w:spacing w:after="150" w:line="300" w:lineRule="atLeast"/>
              <w:rPr>
                <w:color w:val="333333"/>
                <w:sz w:val="18"/>
                <w:szCs w:val="18"/>
              </w:rPr>
            </w:pPr>
          </w:p>
        </w:tc>
        <w:tc>
          <w:tcPr>
            <w:tcW w:w="2520" w:type="dxa"/>
          </w:tcPr>
          <w:p w:rsidR="00B52427" w:rsidRPr="00051A4F" w:rsidRDefault="00B52427" w:rsidP="006C2C49">
            <w:pPr>
              <w:spacing w:after="150" w:line="300" w:lineRule="atLeast"/>
              <w:rPr>
                <w:color w:val="333333"/>
                <w:sz w:val="18"/>
                <w:szCs w:val="18"/>
              </w:rPr>
            </w:pPr>
          </w:p>
        </w:tc>
        <w:tc>
          <w:tcPr>
            <w:tcW w:w="2880" w:type="dxa"/>
          </w:tcPr>
          <w:p w:rsidR="00B52427" w:rsidRPr="00051A4F" w:rsidRDefault="00B52427" w:rsidP="006C2C49">
            <w:pPr>
              <w:spacing w:after="150" w:line="300" w:lineRule="atLeast"/>
              <w:rPr>
                <w:color w:val="333333"/>
                <w:sz w:val="18"/>
                <w:szCs w:val="18"/>
              </w:rPr>
            </w:pPr>
          </w:p>
        </w:tc>
      </w:tr>
      <w:tr w:rsidR="00B52427" w:rsidTr="00FA3378">
        <w:tc>
          <w:tcPr>
            <w:tcW w:w="3528" w:type="dxa"/>
          </w:tcPr>
          <w:p w:rsidR="00B52427" w:rsidRPr="00051A4F" w:rsidRDefault="00B52427" w:rsidP="006C2C49">
            <w:pPr>
              <w:spacing w:after="150" w:line="300" w:lineRule="atLeast"/>
              <w:rPr>
                <w:color w:val="333333"/>
                <w:sz w:val="18"/>
                <w:szCs w:val="18"/>
              </w:rPr>
            </w:pPr>
            <w:r w:rsidRPr="008462D9">
              <w:rPr>
                <w:sz w:val="18"/>
                <w:szCs w:val="18"/>
              </w:rPr>
              <w:t>Checks for understanding ( facilitates student self-evaluation and goal setting; continual checking for understanding (formative assessments) using a variety of strategies;</w:t>
            </w:r>
          </w:p>
        </w:tc>
        <w:tc>
          <w:tcPr>
            <w:tcW w:w="3060" w:type="dxa"/>
          </w:tcPr>
          <w:p w:rsidR="00B52427" w:rsidRPr="00051A4F" w:rsidRDefault="00B52427" w:rsidP="006C2C49">
            <w:pPr>
              <w:spacing w:after="150" w:line="300" w:lineRule="atLeast"/>
              <w:rPr>
                <w:color w:val="333333"/>
                <w:sz w:val="18"/>
                <w:szCs w:val="18"/>
              </w:rPr>
            </w:pPr>
          </w:p>
        </w:tc>
        <w:tc>
          <w:tcPr>
            <w:tcW w:w="2610" w:type="dxa"/>
          </w:tcPr>
          <w:p w:rsidR="00B52427" w:rsidRPr="00051A4F" w:rsidRDefault="00B52427" w:rsidP="006C2C49">
            <w:pPr>
              <w:spacing w:after="150" w:line="300" w:lineRule="atLeast"/>
              <w:rPr>
                <w:color w:val="333333"/>
                <w:sz w:val="18"/>
                <w:szCs w:val="18"/>
              </w:rPr>
            </w:pPr>
          </w:p>
        </w:tc>
        <w:tc>
          <w:tcPr>
            <w:tcW w:w="2520" w:type="dxa"/>
          </w:tcPr>
          <w:p w:rsidR="00B52427" w:rsidRPr="00051A4F" w:rsidRDefault="00B52427" w:rsidP="006C2C49">
            <w:pPr>
              <w:spacing w:after="150" w:line="300" w:lineRule="atLeast"/>
              <w:rPr>
                <w:color w:val="333333"/>
                <w:sz w:val="18"/>
                <w:szCs w:val="18"/>
              </w:rPr>
            </w:pPr>
          </w:p>
        </w:tc>
        <w:tc>
          <w:tcPr>
            <w:tcW w:w="2880" w:type="dxa"/>
          </w:tcPr>
          <w:p w:rsidR="00B52427" w:rsidRPr="00051A4F" w:rsidRDefault="00B52427" w:rsidP="006C2C49">
            <w:pPr>
              <w:spacing w:after="150" w:line="300" w:lineRule="atLeast"/>
              <w:rPr>
                <w:color w:val="333333"/>
                <w:sz w:val="18"/>
                <w:szCs w:val="18"/>
              </w:rPr>
            </w:pPr>
          </w:p>
        </w:tc>
      </w:tr>
      <w:tr w:rsidR="00B52427" w:rsidTr="00FA3378">
        <w:tc>
          <w:tcPr>
            <w:tcW w:w="3528" w:type="dxa"/>
          </w:tcPr>
          <w:p w:rsidR="00B52427" w:rsidRPr="00051A4F" w:rsidRDefault="00B52427" w:rsidP="006C2C49">
            <w:pPr>
              <w:spacing w:after="150" w:line="300" w:lineRule="atLeast"/>
              <w:rPr>
                <w:color w:val="333333"/>
                <w:sz w:val="18"/>
                <w:szCs w:val="18"/>
              </w:rPr>
            </w:pPr>
            <w:r>
              <w:rPr>
                <w:color w:val="333333"/>
                <w:sz w:val="18"/>
                <w:szCs w:val="18"/>
              </w:rPr>
              <w:t>Total</w:t>
            </w:r>
          </w:p>
        </w:tc>
        <w:tc>
          <w:tcPr>
            <w:tcW w:w="3060" w:type="dxa"/>
          </w:tcPr>
          <w:p w:rsidR="00B52427" w:rsidRPr="00051A4F" w:rsidRDefault="00B52427" w:rsidP="006C2C49">
            <w:pPr>
              <w:spacing w:after="150" w:line="300" w:lineRule="atLeast"/>
              <w:rPr>
                <w:color w:val="333333"/>
                <w:sz w:val="18"/>
                <w:szCs w:val="18"/>
              </w:rPr>
            </w:pPr>
          </w:p>
        </w:tc>
        <w:tc>
          <w:tcPr>
            <w:tcW w:w="2610" w:type="dxa"/>
          </w:tcPr>
          <w:p w:rsidR="00B52427" w:rsidRPr="00051A4F" w:rsidRDefault="00B52427" w:rsidP="006C2C49">
            <w:pPr>
              <w:spacing w:after="150" w:line="300" w:lineRule="atLeast"/>
              <w:rPr>
                <w:color w:val="333333"/>
                <w:sz w:val="18"/>
                <w:szCs w:val="18"/>
              </w:rPr>
            </w:pPr>
          </w:p>
        </w:tc>
        <w:tc>
          <w:tcPr>
            <w:tcW w:w="2520" w:type="dxa"/>
          </w:tcPr>
          <w:p w:rsidR="00B52427" w:rsidRPr="00051A4F" w:rsidRDefault="00B52427" w:rsidP="006C2C49">
            <w:pPr>
              <w:spacing w:after="150" w:line="300" w:lineRule="atLeast"/>
              <w:rPr>
                <w:color w:val="333333"/>
                <w:sz w:val="18"/>
                <w:szCs w:val="18"/>
              </w:rPr>
            </w:pPr>
          </w:p>
        </w:tc>
        <w:tc>
          <w:tcPr>
            <w:tcW w:w="2880" w:type="dxa"/>
          </w:tcPr>
          <w:p w:rsidR="00B52427" w:rsidRPr="00051A4F" w:rsidRDefault="00B52427" w:rsidP="006C2C49">
            <w:pPr>
              <w:spacing w:after="150" w:line="300" w:lineRule="atLeast"/>
              <w:rPr>
                <w:color w:val="333333"/>
                <w:sz w:val="18"/>
                <w:szCs w:val="18"/>
              </w:rPr>
            </w:pPr>
          </w:p>
        </w:tc>
      </w:tr>
      <w:tr w:rsidR="00B52427" w:rsidTr="00FA3378">
        <w:tc>
          <w:tcPr>
            <w:tcW w:w="3528" w:type="dxa"/>
          </w:tcPr>
          <w:p w:rsidR="00B52427" w:rsidRDefault="00B52427" w:rsidP="006C2C49">
            <w:pPr>
              <w:spacing w:after="150" w:line="300" w:lineRule="atLeast"/>
              <w:rPr>
                <w:color w:val="333333"/>
                <w:sz w:val="18"/>
                <w:szCs w:val="18"/>
              </w:rPr>
            </w:pPr>
            <w:r>
              <w:rPr>
                <w:color w:val="333333"/>
                <w:sz w:val="18"/>
                <w:szCs w:val="18"/>
              </w:rPr>
              <w:t>Comments</w:t>
            </w:r>
          </w:p>
          <w:p w:rsidR="00B52427" w:rsidRDefault="00B52427" w:rsidP="006C2C49">
            <w:pPr>
              <w:spacing w:after="150" w:line="300" w:lineRule="atLeast"/>
              <w:rPr>
                <w:color w:val="333333"/>
                <w:sz w:val="18"/>
                <w:szCs w:val="18"/>
              </w:rPr>
            </w:pPr>
          </w:p>
          <w:p w:rsidR="00B52427" w:rsidRDefault="00B52427" w:rsidP="006C2C49">
            <w:pPr>
              <w:spacing w:after="150" w:line="300" w:lineRule="atLeast"/>
              <w:rPr>
                <w:color w:val="333333"/>
                <w:sz w:val="18"/>
                <w:szCs w:val="18"/>
              </w:rPr>
            </w:pPr>
          </w:p>
          <w:p w:rsidR="00B52427" w:rsidRDefault="00B52427" w:rsidP="006C2C49">
            <w:pPr>
              <w:spacing w:after="150" w:line="300" w:lineRule="atLeast"/>
              <w:rPr>
                <w:color w:val="333333"/>
                <w:sz w:val="18"/>
                <w:szCs w:val="18"/>
              </w:rPr>
            </w:pPr>
          </w:p>
          <w:p w:rsidR="00B52427" w:rsidRPr="00051A4F" w:rsidRDefault="00B52427" w:rsidP="006C2C49">
            <w:pPr>
              <w:spacing w:after="150" w:line="300" w:lineRule="atLeast"/>
              <w:rPr>
                <w:color w:val="333333"/>
                <w:sz w:val="18"/>
                <w:szCs w:val="18"/>
              </w:rPr>
            </w:pPr>
          </w:p>
        </w:tc>
        <w:tc>
          <w:tcPr>
            <w:tcW w:w="11070" w:type="dxa"/>
            <w:gridSpan w:val="4"/>
          </w:tcPr>
          <w:p w:rsidR="00B52427" w:rsidRPr="00051A4F" w:rsidRDefault="00B52427" w:rsidP="006C2C49">
            <w:pPr>
              <w:spacing w:after="150" w:line="300" w:lineRule="atLeast"/>
              <w:rPr>
                <w:color w:val="333333"/>
                <w:sz w:val="18"/>
                <w:szCs w:val="18"/>
              </w:rPr>
            </w:pPr>
          </w:p>
        </w:tc>
      </w:tr>
    </w:tbl>
    <w:p w:rsidR="00B52427" w:rsidRPr="00051A4F" w:rsidRDefault="00B52427" w:rsidP="00B52427">
      <w:pPr>
        <w:shd w:val="clear" w:color="auto" w:fill="FFFFFF"/>
        <w:spacing w:after="150" w:line="300" w:lineRule="atLeast"/>
        <w:rPr>
          <w:color w:val="333333"/>
          <w:sz w:val="22"/>
        </w:rPr>
      </w:pPr>
    </w:p>
    <w:p w:rsidR="00FA3378" w:rsidRPr="00FA3378" w:rsidRDefault="00FA3378" w:rsidP="00FA3378">
      <w:pPr>
        <w:shd w:val="clear" w:color="auto" w:fill="FFFFFF"/>
        <w:spacing w:after="150" w:line="300" w:lineRule="atLeast"/>
        <w:rPr>
          <w:b/>
          <w:color w:val="333333"/>
          <w:sz w:val="20"/>
          <w:szCs w:val="20"/>
        </w:rPr>
      </w:pPr>
      <w:r w:rsidRPr="00F30164">
        <w:rPr>
          <w:color w:val="333333"/>
          <w:sz w:val="20"/>
          <w:szCs w:val="20"/>
        </w:rPr>
        <w:lastRenderedPageBreak/>
        <w:t> </w:t>
      </w:r>
      <w:r w:rsidRPr="00FA3378">
        <w:rPr>
          <w:b/>
          <w:color w:val="333333"/>
          <w:sz w:val="20"/>
          <w:szCs w:val="20"/>
        </w:rPr>
        <w:t>Discussion Rubric</w:t>
      </w:r>
    </w:p>
    <w:tbl>
      <w:tblPr>
        <w:tblStyle w:val="TableGrid0"/>
        <w:tblW w:w="0" w:type="auto"/>
        <w:tblLook w:val="04A0" w:firstRow="1" w:lastRow="0" w:firstColumn="1" w:lastColumn="0" w:noHBand="0" w:noVBand="1"/>
      </w:tblPr>
      <w:tblGrid>
        <w:gridCol w:w="2158"/>
        <w:gridCol w:w="2158"/>
        <w:gridCol w:w="2158"/>
        <w:gridCol w:w="2158"/>
        <w:gridCol w:w="2158"/>
      </w:tblGrid>
      <w:tr w:rsidR="00FA3378" w:rsidTr="006C2C49">
        <w:tc>
          <w:tcPr>
            <w:tcW w:w="2158" w:type="dxa"/>
          </w:tcPr>
          <w:p w:rsidR="00FA3378" w:rsidRPr="00FA3378" w:rsidRDefault="00FA3378" w:rsidP="006C2C49">
            <w:pPr>
              <w:spacing w:after="150" w:line="300" w:lineRule="atLeast"/>
              <w:rPr>
                <w:b/>
                <w:color w:val="333333"/>
                <w:sz w:val="20"/>
                <w:szCs w:val="20"/>
              </w:rPr>
            </w:pPr>
            <w:r w:rsidRPr="00FA3378">
              <w:rPr>
                <w:b/>
                <w:color w:val="333333"/>
                <w:sz w:val="20"/>
                <w:szCs w:val="20"/>
              </w:rPr>
              <w:t>Component</w:t>
            </w:r>
          </w:p>
        </w:tc>
        <w:tc>
          <w:tcPr>
            <w:tcW w:w="2158" w:type="dxa"/>
          </w:tcPr>
          <w:p w:rsidR="00FA3378" w:rsidRPr="00FA3378" w:rsidRDefault="00FA3378" w:rsidP="006C2C49">
            <w:pPr>
              <w:spacing w:after="150" w:line="300" w:lineRule="atLeast"/>
              <w:rPr>
                <w:b/>
                <w:color w:val="333333"/>
                <w:sz w:val="20"/>
                <w:szCs w:val="20"/>
              </w:rPr>
            </w:pPr>
            <w:r w:rsidRPr="00FA3378">
              <w:rPr>
                <w:b/>
                <w:color w:val="333333"/>
                <w:sz w:val="20"/>
                <w:szCs w:val="20"/>
              </w:rPr>
              <w:t xml:space="preserve"> 4 – Exceeds expectations</w:t>
            </w:r>
          </w:p>
        </w:tc>
        <w:tc>
          <w:tcPr>
            <w:tcW w:w="2158" w:type="dxa"/>
          </w:tcPr>
          <w:p w:rsidR="00FA3378" w:rsidRPr="00FA3378" w:rsidRDefault="00FA3378" w:rsidP="006C2C49">
            <w:pPr>
              <w:spacing w:after="150" w:line="300" w:lineRule="atLeast"/>
              <w:rPr>
                <w:b/>
                <w:color w:val="333333"/>
                <w:sz w:val="20"/>
                <w:szCs w:val="20"/>
              </w:rPr>
            </w:pPr>
            <w:r w:rsidRPr="00FA3378">
              <w:rPr>
                <w:b/>
                <w:color w:val="333333"/>
                <w:sz w:val="20"/>
                <w:szCs w:val="20"/>
              </w:rPr>
              <w:t>3- Proficient</w:t>
            </w:r>
          </w:p>
        </w:tc>
        <w:tc>
          <w:tcPr>
            <w:tcW w:w="2158" w:type="dxa"/>
          </w:tcPr>
          <w:p w:rsidR="00FA3378" w:rsidRPr="00FA3378" w:rsidRDefault="00FA3378" w:rsidP="006C2C49">
            <w:pPr>
              <w:spacing w:after="150" w:line="300" w:lineRule="atLeast"/>
              <w:rPr>
                <w:b/>
                <w:color w:val="333333"/>
                <w:sz w:val="20"/>
                <w:szCs w:val="20"/>
              </w:rPr>
            </w:pPr>
            <w:r w:rsidRPr="00FA3378">
              <w:rPr>
                <w:b/>
                <w:color w:val="333333"/>
                <w:sz w:val="20"/>
                <w:szCs w:val="20"/>
              </w:rPr>
              <w:t>2 – Developing</w:t>
            </w:r>
          </w:p>
        </w:tc>
        <w:tc>
          <w:tcPr>
            <w:tcW w:w="2158" w:type="dxa"/>
          </w:tcPr>
          <w:p w:rsidR="00FA3378" w:rsidRPr="00FA3378" w:rsidRDefault="00FA3378" w:rsidP="00FA3378">
            <w:pPr>
              <w:pStyle w:val="ListParagraph"/>
              <w:numPr>
                <w:ilvl w:val="0"/>
                <w:numId w:val="11"/>
              </w:numPr>
              <w:spacing w:after="150" w:line="300" w:lineRule="atLeast"/>
              <w:rPr>
                <w:rFonts w:ascii="Times New Roman" w:eastAsia="Times New Roman" w:hAnsi="Times New Roman" w:cs="Times New Roman"/>
                <w:b/>
                <w:color w:val="333333"/>
                <w:sz w:val="20"/>
                <w:szCs w:val="20"/>
              </w:rPr>
            </w:pPr>
            <w:r w:rsidRPr="00FA3378">
              <w:rPr>
                <w:rFonts w:ascii="Times New Roman" w:eastAsia="Times New Roman" w:hAnsi="Times New Roman" w:cs="Times New Roman"/>
                <w:b/>
                <w:color w:val="333333"/>
                <w:sz w:val="20"/>
                <w:szCs w:val="20"/>
              </w:rPr>
              <w:t>Below average</w:t>
            </w:r>
          </w:p>
        </w:tc>
      </w:tr>
      <w:tr w:rsidR="00FA3378" w:rsidTr="006C2C49">
        <w:tc>
          <w:tcPr>
            <w:tcW w:w="2158" w:type="dxa"/>
          </w:tcPr>
          <w:p w:rsidR="00FA3378" w:rsidRDefault="00FA3378" w:rsidP="006C2C49">
            <w:pPr>
              <w:spacing w:after="150" w:line="300" w:lineRule="atLeast"/>
              <w:rPr>
                <w:color w:val="333333"/>
                <w:sz w:val="20"/>
                <w:szCs w:val="20"/>
              </w:rPr>
            </w:pPr>
            <w:r>
              <w:rPr>
                <w:color w:val="333333"/>
                <w:sz w:val="20"/>
                <w:szCs w:val="20"/>
              </w:rPr>
              <w:t>Responses to prompt</w:t>
            </w:r>
          </w:p>
        </w:tc>
        <w:tc>
          <w:tcPr>
            <w:tcW w:w="2158" w:type="dxa"/>
          </w:tcPr>
          <w:p w:rsidR="00FA3378" w:rsidRDefault="00FA3378" w:rsidP="006C2C49">
            <w:pPr>
              <w:spacing w:after="150" w:line="300" w:lineRule="atLeast"/>
              <w:rPr>
                <w:color w:val="333333"/>
                <w:sz w:val="20"/>
                <w:szCs w:val="20"/>
              </w:rPr>
            </w:pPr>
            <w:r>
              <w:rPr>
                <w:color w:val="333333"/>
                <w:sz w:val="20"/>
                <w:szCs w:val="20"/>
              </w:rPr>
              <w:t xml:space="preserve">Response is meaningful in relationship to the student learning and teaching practices. Refers to readings or videos from a variety of sources. </w:t>
            </w:r>
          </w:p>
        </w:tc>
        <w:tc>
          <w:tcPr>
            <w:tcW w:w="2158" w:type="dxa"/>
          </w:tcPr>
          <w:p w:rsidR="00FA3378" w:rsidRDefault="00FA3378" w:rsidP="006C2C49">
            <w:pPr>
              <w:spacing w:after="150" w:line="300" w:lineRule="atLeast"/>
              <w:rPr>
                <w:color w:val="333333"/>
                <w:sz w:val="20"/>
                <w:szCs w:val="20"/>
              </w:rPr>
            </w:pPr>
            <w:r>
              <w:rPr>
                <w:color w:val="333333"/>
                <w:sz w:val="20"/>
                <w:szCs w:val="20"/>
              </w:rPr>
              <w:t>Response address some relationship to student learning and teaching practices. Refers to readings or videos from class.</w:t>
            </w:r>
          </w:p>
        </w:tc>
        <w:tc>
          <w:tcPr>
            <w:tcW w:w="2158" w:type="dxa"/>
          </w:tcPr>
          <w:p w:rsidR="00FA3378" w:rsidRDefault="00FA3378" w:rsidP="006C2C49">
            <w:pPr>
              <w:spacing w:after="150" w:line="300" w:lineRule="atLeast"/>
              <w:rPr>
                <w:color w:val="333333"/>
                <w:sz w:val="20"/>
                <w:szCs w:val="20"/>
              </w:rPr>
            </w:pPr>
            <w:r>
              <w:rPr>
                <w:color w:val="333333"/>
                <w:sz w:val="20"/>
                <w:szCs w:val="20"/>
              </w:rPr>
              <w:t>Response is relevant , but lacks relationship to student learning and teaching practices.</w:t>
            </w:r>
          </w:p>
        </w:tc>
        <w:tc>
          <w:tcPr>
            <w:tcW w:w="2158" w:type="dxa"/>
          </w:tcPr>
          <w:p w:rsidR="00FA3378" w:rsidRDefault="00FA3378" w:rsidP="006C2C49">
            <w:pPr>
              <w:spacing w:after="150" w:line="300" w:lineRule="atLeast"/>
              <w:rPr>
                <w:color w:val="333333"/>
                <w:sz w:val="20"/>
                <w:szCs w:val="20"/>
              </w:rPr>
            </w:pPr>
            <w:r>
              <w:rPr>
                <w:color w:val="333333"/>
                <w:sz w:val="20"/>
                <w:szCs w:val="20"/>
              </w:rPr>
              <w:t>Response is irrelevant and off  topic.</w:t>
            </w:r>
          </w:p>
        </w:tc>
      </w:tr>
      <w:tr w:rsidR="00FA3378" w:rsidTr="006C2C49">
        <w:tc>
          <w:tcPr>
            <w:tcW w:w="2158" w:type="dxa"/>
          </w:tcPr>
          <w:p w:rsidR="00FA3378" w:rsidRDefault="00FA3378" w:rsidP="006C2C49">
            <w:pPr>
              <w:spacing w:after="150" w:line="300" w:lineRule="atLeast"/>
              <w:rPr>
                <w:color w:val="333333"/>
                <w:sz w:val="20"/>
                <w:szCs w:val="20"/>
              </w:rPr>
            </w:pPr>
            <w:r>
              <w:rPr>
                <w:color w:val="333333"/>
                <w:sz w:val="20"/>
                <w:szCs w:val="20"/>
              </w:rPr>
              <w:t>Responses to others prompt</w:t>
            </w:r>
          </w:p>
        </w:tc>
        <w:tc>
          <w:tcPr>
            <w:tcW w:w="2158" w:type="dxa"/>
          </w:tcPr>
          <w:p w:rsidR="00FA3378" w:rsidRDefault="00FA3378" w:rsidP="006C2C49">
            <w:pPr>
              <w:spacing w:after="150" w:line="300" w:lineRule="atLeast"/>
              <w:rPr>
                <w:color w:val="333333"/>
                <w:sz w:val="20"/>
                <w:szCs w:val="20"/>
              </w:rPr>
            </w:pPr>
            <w:r>
              <w:rPr>
                <w:color w:val="333333"/>
                <w:sz w:val="20"/>
                <w:szCs w:val="20"/>
              </w:rPr>
              <w:t>Response extends a  discussion, poises an open-ended question, offers new thoughts to the topic.</w:t>
            </w:r>
          </w:p>
        </w:tc>
        <w:tc>
          <w:tcPr>
            <w:tcW w:w="2158" w:type="dxa"/>
          </w:tcPr>
          <w:p w:rsidR="00FA3378" w:rsidRDefault="00FA3378" w:rsidP="006C2C49">
            <w:pPr>
              <w:spacing w:after="150" w:line="300" w:lineRule="atLeast"/>
              <w:rPr>
                <w:color w:val="333333"/>
                <w:sz w:val="20"/>
                <w:szCs w:val="20"/>
              </w:rPr>
            </w:pPr>
            <w:r>
              <w:rPr>
                <w:color w:val="333333"/>
                <w:sz w:val="20"/>
                <w:szCs w:val="20"/>
              </w:rPr>
              <w:t xml:space="preserve">Response poises a question and adds to ideas that may have already been expressed. </w:t>
            </w:r>
          </w:p>
        </w:tc>
        <w:tc>
          <w:tcPr>
            <w:tcW w:w="2158" w:type="dxa"/>
          </w:tcPr>
          <w:p w:rsidR="00FA3378" w:rsidRDefault="00FA3378" w:rsidP="006C2C49">
            <w:pPr>
              <w:spacing w:after="150" w:line="300" w:lineRule="atLeast"/>
              <w:rPr>
                <w:color w:val="333333"/>
                <w:sz w:val="20"/>
                <w:szCs w:val="20"/>
              </w:rPr>
            </w:pPr>
            <w:r>
              <w:rPr>
                <w:color w:val="333333"/>
                <w:sz w:val="20"/>
                <w:szCs w:val="20"/>
              </w:rPr>
              <w:t xml:space="preserve">Response is simply a statement of opinion or summary of  others comments. </w:t>
            </w:r>
          </w:p>
        </w:tc>
        <w:tc>
          <w:tcPr>
            <w:tcW w:w="2158" w:type="dxa"/>
          </w:tcPr>
          <w:p w:rsidR="00FA3378" w:rsidRDefault="00FA3378" w:rsidP="006C2C49">
            <w:pPr>
              <w:spacing w:after="150" w:line="300" w:lineRule="atLeast"/>
              <w:rPr>
                <w:color w:val="333333"/>
                <w:sz w:val="20"/>
                <w:szCs w:val="20"/>
              </w:rPr>
            </w:pPr>
            <w:r>
              <w:rPr>
                <w:color w:val="333333"/>
                <w:sz w:val="20"/>
                <w:szCs w:val="20"/>
              </w:rPr>
              <w:t xml:space="preserve">Response is not made. </w:t>
            </w:r>
          </w:p>
        </w:tc>
      </w:tr>
    </w:tbl>
    <w:p w:rsidR="00FA3378" w:rsidRPr="00F30164" w:rsidRDefault="00FA3378" w:rsidP="00FA3378">
      <w:pPr>
        <w:shd w:val="clear" w:color="auto" w:fill="FFFFFF"/>
        <w:spacing w:after="150" w:line="300" w:lineRule="atLeast"/>
        <w:rPr>
          <w:color w:val="333333"/>
          <w:sz w:val="20"/>
          <w:szCs w:val="20"/>
        </w:rPr>
      </w:pPr>
    </w:p>
    <w:p w:rsidR="00746894" w:rsidRDefault="00746894" w:rsidP="003744EF">
      <w:pPr>
        <w:spacing w:after="160" w:line="259" w:lineRule="auto"/>
        <w:ind w:left="0" w:firstLine="0"/>
        <w:rPr>
          <w:b/>
        </w:rPr>
      </w:pPr>
    </w:p>
    <w:p w:rsidR="00376A37" w:rsidRDefault="00376A37" w:rsidP="003744EF">
      <w:pPr>
        <w:spacing w:after="160" w:line="259" w:lineRule="auto"/>
        <w:ind w:left="0" w:firstLine="0"/>
        <w:rPr>
          <w:rFonts w:asciiTheme="minorHAnsi" w:eastAsiaTheme="minorHAnsi" w:hAnsiTheme="minorHAnsi" w:cstheme="minorBidi"/>
          <w:b/>
          <w:color w:val="auto"/>
          <w:szCs w:val="24"/>
        </w:rPr>
      </w:pPr>
    </w:p>
    <w:p w:rsidR="00863C7E" w:rsidRDefault="00863C7E" w:rsidP="00863C7E">
      <w:pPr>
        <w:spacing w:after="160" w:line="259" w:lineRule="auto"/>
        <w:ind w:left="0" w:firstLine="0"/>
        <w:rPr>
          <w:b/>
        </w:rPr>
      </w:pPr>
    </w:p>
    <w:p w:rsidR="00863C7E" w:rsidRDefault="00863C7E" w:rsidP="00863C7E">
      <w:pPr>
        <w:spacing w:after="160" w:line="259" w:lineRule="auto"/>
        <w:ind w:left="0" w:firstLine="0"/>
        <w:rPr>
          <w:b/>
        </w:rPr>
      </w:pPr>
    </w:p>
    <w:p w:rsidR="00863C7E" w:rsidRDefault="00863C7E" w:rsidP="00863C7E">
      <w:pPr>
        <w:spacing w:after="160" w:line="259" w:lineRule="auto"/>
        <w:ind w:left="0" w:firstLine="0"/>
        <w:rPr>
          <w:b/>
        </w:rPr>
      </w:pPr>
    </w:p>
    <w:p w:rsidR="00863C7E" w:rsidRDefault="00863C7E" w:rsidP="00863C7E">
      <w:pPr>
        <w:spacing w:after="160" w:line="259" w:lineRule="auto"/>
        <w:ind w:left="0" w:firstLine="0"/>
        <w:rPr>
          <w:b/>
        </w:rPr>
      </w:pPr>
    </w:p>
    <w:p w:rsidR="003744EF" w:rsidRDefault="003744EF" w:rsidP="00863C7E">
      <w:pPr>
        <w:spacing w:after="160" w:line="259" w:lineRule="auto"/>
        <w:ind w:left="0" w:firstLine="0"/>
        <w:rPr>
          <w:b/>
        </w:rPr>
      </w:pPr>
    </w:p>
    <w:p w:rsidR="003744EF" w:rsidRDefault="003744EF" w:rsidP="00863C7E">
      <w:pPr>
        <w:spacing w:after="160" w:line="259" w:lineRule="auto"/>
        <w:ind w:left="0" w:firstLine="0"/>
        <w:rPr>
          <w:b/>
        </w:rPr>
      </w:pPr>
    </w:p>
    <w:p w:rsidR="00080442" w:rsidRDefault="00080442" w:rsidP="00863C7E">
      <w:pPr>
        <w:spacing w:after="160" w:line="259" w:lineRule="auto"/>
        <w:ind w:left="0" w:firstLine="0"/>
        <w:rPr>
          <w:b/>
        </w:rPr>
      </w:pPr>
    </w:p>
    <w:p w:rsidR="00376A37" w:rsidRDefault="00376A37" w:rsidP="00FA3378">
      <w:pPr>
        <w:spacing w:after="13"/>
        <w:ind w:left="0" w:firstLine="0"/>
        <w:rPr>
          <w:b/>
        </w:rPr>
      </w:pPr>
    </w:p>
    <w:p w:rsidR="00FA3378" w:rsidRDefault="00FA3378" w:rsidP="00FA3378">
      <w:pPr>
        <w:rPr>
          <w:b/>
        </w:rPr>
      </w:pPr>
    </w:p>
    <w:p w:rsidR="00FA3378" w:rsidRPr="00FA3378" w:rsidRDefault="00FA3378" w:rsidP="00FA3378">
      <w:pPr>
        <w:rPr>
          <w:b/>
          <w:szCs w:val="24"/>
        </w:rPr>
      </w:pPr>
      <w:r w:rsidRPr="00FA3378">
        <w:rPr>
          <w:b/>
          <w:szCs w:val="24"/>
        </w:rPr>
        <w:t>Paper Rubric</w:t>
      </w:r>
    </w:p>
    <w:p w:rsidR="00FA3378" w:rsidRPr="00FA3378" w:rsidRDefault="00FA3378" w:rsidP="00120186">
      <w:pPr>
        <w:ind w:left="0" w:firstLine="0"/>
        <w:rPr>
          <w:b/>
          <w:sz w:val="16"/>
          <w:szCs w:val="16"/>
        </w:rPr>
      </w:pPr>
    </w:p>
    <w:tbl>
      <w:tblPr>
        <w:tblStyle w:val="TableGrid0"/>
        <w:tblW w:w="0" w:type="auto"/>
        <w:tblLook w:val="04A0" w:firstRow="1" w:lastRow="0" w:firstColumn="1" w:lastColumn="0" w:noHBand="0" w:noVBand="1"/>
      </w:tblPr>
      <w:tblGrid>
        <w:gridCol w:w="2898"/>
        <w:gridCol w:w="2880"/>
        <w:gridCol w:w="2880"/>
        <w:gridCol w:w="2700"/>
        <w:gridCol w:w="3240"/>
      </w:tblGrid>
      <w:tr w:rsidR="00FA3378" w:rsidRPr="00FA3378" w:rsidTr="00FA3378">
        <w:trPr>
          <w:trHeight w:val="530"/>
        </w:trPr>
        <w:tc>
          <w:tcPr>
            <w:tcW w:w="2898" w:type="dxa"/>
          </w:tcPr>
          <w:p w:rsidR="00FA3378" w:rsidRPr="00FA3378" w:rsidRDefault="00FA3378" w:rsidP="006C2C49">
            <w:pPr>
              <w:rPr>
                <w:b/>
                <w:sz w:val="20"/>
                <w:szCs w:val="20"/>
              </w:rPr>
            </w:pPr>
            <w:r w:rsidRPr="00FA3378">
              <w:rPr>
                <w:b/>
                <w:sz w:val="20"/>
                <w:szCs w:val="20"/>
              </w:rPr>
              <w:t>Component</w:t>
            </w:r>
          </w:p>
        </w:tc>
        <w:tc>
          <w:tcPr>
            <w:tcW w:w="2880" w:type="dxa"/>
          </w:tcPr>
          <w:p w:rsidR="00FA3378" w:rsidRPr="00FA3378" w:rsidRDefault="00FA3378" w:rsidP="006C2C49">
            <w:pPr>
              <w:spacing w:after="150" w:line="300" w:lineRule="atLeast"/>
              <w:rPr>
                <w:rFonts w:ascii="Helvetica Neue" w:hAnsi="Helvetica Neue"/>
                <w:b/>
                <w:color w:val="333333"/>
                <w:sz w:val="20"/>
                <w:szCs w:val="20"/>
              </w:rPr>
            </w:pPr>
            <w:r w:rsidRPr="00FA3378">
              <w:rPr>
                <w:rFonts w:ascii="Helvetica Neue" w:hAnsi="Helvetica Neue"/>
                <w:b/>
                <w:bCs/>
                <w:color w:val="333333"/>
                <w:sz w:val="20"/>
                <w:szCs w:val="20"/>
              </w:rPr>
              <w:t>Exemplary - 4</w:t>
            </w:r>
          </w:p>
        </w:tc>
        <w:tc>
          <w:tcPr>
            <w:tcW w:w="2880" w:type="dxa"/>
          </w:tcPr>
          <w:p w:rsidR="00FA3378" w:rsidRPr="00FA3378" w:rsidRDefault="00FA3378" w:rsidP="006C2C49">
            <w:pPr>
              <w:rPr>
                <w:b/>
                <w:sz w:val="20"/>
                <w:szCs w:val="20"/>
              </w:rPr>
            </w:pPr>
            <w:r w:rsidRPr="00FA3378">
              <w:rPr>
                <w:rFonts w:ascii="Helvetica Neue" w:hAnsi="Helvetica Neue"/>
                <w:b/>
                <w:bCs/>
                <w:color w:val="333333"/>
                <w:sz w:val="20"/>
                <w:szCs w:val="20"/>
              </w:rPr>
              <w:t>Competent - 3</w:t>
            </w:r>
          </w:p>
        </w:tc>
        <w:tc>
          <w:tcPr>
            <w:tcW w:w="2700" w:type="dxa"/>
          </w:tcPr>
          <w:p w:rsidR="00FA3378" w:rsidRPr="00FA3378" w:rsidRDefault="00FA3378" w:rsidP="006C2C49">
            <w:pPr>
              <w:rPr>
                <w:b/>
                <w:sz w:val="20"/>
                <w:szCs w:val="20"/>
              </w:rPr>
            </w:pPr>
            <w:r w:rsidRPr="00FA3378">
              <w:rPr>
                <w:rFonts w:ascii="Helvetica Neue" w:hAnsi="Helvetica Neue"/>
                <w:b/>
                <w:bCs/>
                <w:color w:val="333333"/>
                <w:sz w:val="20"/>
                <w:szCs w:val="20"/>
              </w:rPr>
              <w:t>Developing - 2</w:t>
            </w:r>
          </w:p>
        </w:tc>
        <w:tc>
          <w:tcPr>
            <w:tcW w:w="3240" w:type="dxa"/>
          </w:tcPr>
          <w:p w:rsidR="00FA3378" w:rsidRPr="00FA3378" w:rsidRDefault="00FA3378" w:rsidP="006C2C49">
            <w:pPr>
              <w:rPr>
                <w:b/>
                <w:sz w:val="20"/>
                <w:szCs w:val="20"/>
              </w:rPr>
            </w:pPr>
            <w:r w:rsidRPr="00FA3378">
              <w:rPr>
                <w:rFonts w:ascii="Helvetica Neue" w:hAnsi="Helvetica Neue"/>
                <w:b/>
                <w:bCs/>
                <w:color w:val="333333"/>
                <w:sz w:val="20"/>
                <w:szCs w:val="20"/>
              </w:rPr>
              <w:t>Unsatisfactory -1</w:t>
            </w:r>
          </w:p>
        </w:tc>
      </w:tr>
      <w:tr w:rsidR="00FA3378" w:rsidRPr="00120186" w:rsidTr="00FA3378">
        <w:tc>
          <w:tcPr>
            <w:tcW w:w="2898" w:type="dxa"/>
          </w:tcPr>
          <w:p w:rsidR="00FA3378" w:rsidRPr="00120186" w:rsidRDefault="00FA3378" w:rsidP="006C2C49">
            <w:pPr>
              <w:rPr>
                <w:sz w:val="18"/>
                <w:szCs w:val="18"/>
              </w:rPr>
            </w:pPr>
            <w:r w:rsidRPr="00120186">
              <w:rPr>
                <w:sz w:val="18"/>
                <w:szCs w:val="18"/>
              </w:rPr>
              <w:t>Information complete</w:t>
            </w:r>
          </w:p>
        </w:tc>
        <w:tc>
          <w:tcPr>
            <w:tcW w:w="2880" w:type="dxa"/>
          </w:tcPr>
          <w:p w:rsidR="00FA3378" w:rsidRPr="00120186" w:rsidRDefault="00FA3378" w:rsidP="006C2C49">
            <w:pPr>
              <w:rPr>
                <w:sz w:val="18"/>
                <w:szCs w:val="18"/>
              </w:rPr>
            </w:pPr>
            <w:r w:rsidRPr="00120186">
              <w:rPr>
                <w:rFonts w:ascii="Helvetica Neue" w:hAnsi="Helvetica Neue"/>
                <w:color w:val="333333"/>
                <w:sz w:val="18"/>
                <w:szCs w:val="18"/>
              </w:rPr>
              <w:t>The paper is complete and leaves no important aspect not addressed</w:t>
            </w:r>
          </w:p>
        </w:tc>
        <w:tc>
          <w:tcPr>
            <w:tcW w:w="2880" w:type="dxa"/>
          </w:tcPr>
          <w:p w:rsidR="00FA3378" w:rsidRPr="00120186" w:rsidRDefault="00FA3378" w:rsidP="006C2C49">
            <w:pPr>
              <w:rPr>
                <w:sz w:val="18"/>
                <w:szCs w:val="18"/>
              </w:rPr>
            </w:pPr>
            <w:r w:rsidRPr="00120186">
              <w:rPr>
                <w:rFonts w:ascii="Helvetica Neue" w:hAnsi="Helvetica Neue"/>
                <w:color w:val="333333"/>
                <w:sz w:val="18"/>
                <w:szCs w:val="18"/>
              </w:rPr>
              <w:t>The paper is complete and leaves no important aspect not addressed</w:t>
            </w:r>
          </w:p>
        </w:tc>
        <w:tc>
          <w:tcPr>
            <w:tcW w:w="2700" w:type="dxa"/>
          </w:tcPr>
          <w:p w:rsidR="00FA3378" w:rsidRPr="00120186" w:rsidRDefault="00FA3378" w:rsidP="006C2C49">
            <w:pPr>
              <w:rPr>
                <w:sz w:val="18"/>
                <w:szCs w:val="18"/>
              </w:rPr>
            </w:pPr>
            <w:r w:rsidRPr="00120186">
              <w:rPr>
                <w:rFonts w:ascii="Helvetica Neue" w:hAnsi="Helvetica Neue"/>
                <w:color w:val="333333"/>
                <w:sz w:val="18"/>
                <w:szCs w:val="18"/>
              </w:rPr>
              <w:t>The paper is somewhat complete but is missing several important aspects of the topic. </w:t>
            </w:r>
          </w:p>
        </w:tc>
        <w:tc>
          <w:tcPr>
            <w:tcW w:w="3240" w:type="dxa"/>
          </w:tcPr>
          <w:p w:rsidR="00FA3378" w:rsidRPr="00120186" w:rsidRDefault="00FA3378" w:rsidP="006C2C49">
            <w:pPr>
              <w:spacing w:after="150" w:line="300" w:lineRule="atLeast"/>
              <w:rPr>
                <w:rFonts w:ascii="Helvetica Neue" w:hAnsi="Helvetica Neue"/>
                <w:color w:val="333333"/>
                <w:sz w:val="18"/>
                <w:szCs w:val="18"/>
              </w:rPr>
            </w:pPr>
            <w:r w:rsidRPr="00120186">
              <w:rPr>
                <w:rFonts w:ascii="Helvetica Neue" w:hAnsi="Helvetica Neue"/>
                <w:color w:val="333333"/>
                <w:sz w:val="18"/>
                <w:szCs w:val="18"/>
              </w:rPr>
              <w:t>The paper is clearly incomplete with many important aspects of the topic left out</w:t>
            </w:r>
          </w:p>
        </w:tc>
      </w:tr>
      <w:tr w:rsidR="00FA3378" w:rsidRPr="00120186" w:rsidTr="00FA3378">
        <w:tc>
          <w:tcPr>
            <w:tcW w:w="2898" w:type="dxa"/>
          </w:tcPr>
          <w:p w:rsidR="00FA3378" w:rsidRPr="00120186" w:rsidRDefault="00FA3378" w:rsidP="006C2C49">
            <w:pPr>
              <w:rPr>
                <w:sz w:val="18"/>
                <w:szCs w:val="18"/>
              </w:rPr>
            </w:pPr>
            <w:r w:rsidRPr="00120186">
              <w:rPr>
                <w:sz w:val="18"/>
                <w:szCs w:val="18"/>
              </w:rPr>
              <w:t>Comprehension of topic</w:t>
            </w:r>
          </w:p>
        </w:tc>
        <w:tc>
          <w:tcPr>
            <w:tcW w:w="2880" w:type="dxa"/>
          </w:tcPr>
          <w:p w:rsidR="00FA3378" w:rsidRPr="00120186" w:rsidRDefault="00FA3378" w:rsidP="006C2C49">
            <w:pPr>
              <w:spacing w:after="150" w:line="300" w:lineRule="atLeast"/>
              <w:rPr>
                <w:rFonts w:ascii="Helvetica Neue" w:hAnsi="Helvetica Neue"/>
                <w:color w:val="333333"/>
                <w:sz w:val="18"/>
                <w:szCs w:val="18"/>
              </w:rPr>
            </w:pPr>
            <w:r w:rsidRPr="00120186">
              <w:rPr>
                <w:rFonts w:ascii="Helvetica Neue" w:hAnsi="Helvetica Neue"/>
                <w:color w:val="333333"/>
                <w:sz w:val="18"/>
                <w:szCs w:val="18"/>
              </w:rPr>
              <w:t>The author has a good grasp of what is known, what is generally accepted and what is yet to be discovered</w:t>
            </w:r>
          </w:p>
          <w:p w:rsidR="00FA3378" w:rsidRPr="00120186" w:rsidRDefault="00FA3378" w:rsidP="006C2C49">
            <w:pPr>
              <w:rPr>
                <w:sz w:val="18"/>
                <w:szCs w:val="18"/>
              </w:rPr>
            </w:pPr>
          </w:p>
        </w:tc>
        <w:tc>
          <w:tcPr>
            <w:tcW w:w="2880" w:type="dxa"/>
          </w:tcPr>
          <w:p w:rsidR="00FA3378" w:rsidRPr="00120186" w:rsidRDefault="00FA3378" w:rsidP="006C2C49">
            <w:pPr>
              <w:rPr>
                <w:sz w:val="18"/>
                <w:szCs w:val="18"/>
              </w:rPr>
            </w:pPr>
            <w:r w:rsidRPr="00120186">
              <w:rPr>
                <w:rFonts w:ascii="Helvetica Neue" w:hAnsi="Helvetica Neue"/>
                <w:color w:val="333333"/>
                <w:sz w:val="18"/>
                <w:szCs w:val="18"/>
              </w:rPr>
              <w:t>The author has a good grasp of relevant information but fails to distinguish between what is known, what is generally accepted, and what is yet to be discovered</w:t>
            </w:r>
          </w:p>
        </w:tc>
        <w:tc>
          <w:tcPr>
            <w:tcW w:w="2700" w:type="dxa"/>
          </w:tcPr>
          <w:p w:rsidR="00FA3378" w:rsidRPr="00120186" w:rsidRDefault="00FA3378" w:rsidP="006C2C49">
            <w:pPr>
              <w:rPr>
                <w:sz w:val="18"/>
                <w:szCs w:val="18"/>
              </w:rPr>
            </w:pPr>
            <w:r w:rsidRPr="00120186">
              <w:rPr>
                <w:rFonts w:ascii="Helvetica Neue" w:hAnsi="Helvetica Neue"/>
                <w:color w:val="333333"/>
                <w:sz w:val="18"/>
                <w:szCs w:val="18"/>
              </w:rPr>
              <w:t>The author has a fair grasp of relevant information but fails to distinguish known, accepted, and what is yet to be discovered</w:t>
            </w:r>
          </w:p>
        </w:tc>
        <w:tc>
          <w:tcPr>
            <w:tcW w:w="3240" w:type="dxa"/>
          </w:tcPr>
          <w:p w:rsidR="00FA3378" w:rsidRPr="00120186" w:rsidRDefault="00FA3378" w:rsidP="006C2C49">
            <w:pPr>
              <w:rPr>
                <w:sz w:val="18"/>
                <w:szCs w:val="18"/>
              </w:rPr>
            </w:pPr>
            <w:r w:rsidRPr="00120186">
              <w:rPr>
                <w:rFonts w:ascii="Helvetica Neue" w:hAnsi="Helvetica Neue"/>
                <w:color w:val="333333"/>
                <w:sz w:val="18"/>
                <w:szCs w:val="18"/>
              </w:rPr>
              <w:t>The author has a poor grasp of the relevant information</w:t>
            </w:r>
          </w:p>
        </w:tc>
      </w:tr>
      <w:tr w:rsidR="00FA3378" w:rsidRPr="00120186" w:rsidTr="00FA3378">
        <w:trPr>
          <w:trHeight w:val="2060"/>
        </w:trPr>
        <w:tc>
          <w:tcPr>
            <w:tcW w:w="2898" w:type="dxa"/>
          </w:tcPr>
          <w:p w:rsidR="00FA3378" w:rsidRPr="00120186" w:rsidRDefault="00FA3378" w:rsidP="006C2C49">
            <w:pPr>
              <w:rPr>
                <w:sz w:val="18"/>
                <w:szCs w:val="18"/>
              </w:rPr>
            </w:pPr>
            <w:r w:rsidRPr="00120186">
              <w:rPr>
                <w:rFonts w:ascii="Helvetica Neue" w:hAnsi="Helvetica Neue"/>
                <w:color w:val="333333"/>
                <w:sz w:val="18"/>
                <w:szCs w:val="18"/>
              </w:rPr>
              <w:t>Information supported with significant details</w:t>
            </w:r>
          </w:p>
        </w:tc>
        <w:tc>
          <w:tcPr>
            <w:tcW w:w="2880" w:type="dxa"/>
          </w:tcPr>
          <w:p w:rsidR="00FA3378" w:rsidRPr="00120186" w:rsidRDefault="00FA3378" w:rsidP="006C2C49">
            <w:pPr>
              <w:spacing w:after="150" w:line="300" w:lineRule="atLeast"/>
              <w:rPr>
                <w:rFonts w:ascii="Helvetica Neue" w:hAnsi="Helvetica Neue"/>
                <w:color w:val="333333"/>
                <w:sz w:val="18"/>
                <w:szCs w:val="18"/>
              </w:rPr>
            </w:pPr>
            <w:r w:rsidRPr="00120186">
              <w:rPr>
                <w:rFonts w:ascii="Helvetica Neue" w:hAnsi="Helvetica Neue"/>
                <w:color w:val="333333"/>
                <w:sz w:val="18"/>
                <w:szCs w:val="18"/>
              </w:rPr>
              <w:t>____Appropriate significance is assigned to the information presented and irrelevant information is rarely included</w:t>
            </w:r>
          </w:p>
        </w:tc>
        <w:tc>
          <w:tcPr>
            <w:tcW w:w="2880" w:type="dxa"/>
          </w:tcPr>
          <w:p w:rsidR="00FA3378" w:rsidRPr="00120186" w:rsidRDefault="00FA3378" w:rsidP="006C2C49">
            <w:pPr>
              <w:spacing w:after="150" w:line="300" w:lineRule="atLeast"/>
              <w:rPr>
                <w:rFonts w:ascii="Helvetica Neue" w:hAnsi="Helvetica Neue"/>
                <w:color w:val="333333"/>
                <w:sz w:val="18"/>
                <w:szCs w:val="18"/>
              </w:rPr>
            </w:pPr>
            <w:r w:rsidRPr="00120186">
              <w:rPr>
                <w:rFonts w:ascii="Helvetica Neue" w:hAnsi="Helvetica Neue"/>
                <w:color w:val="333333"/>
                <w:sz w:val="18"/>
                <w:szCs w:val="18"/>
              </w:rPr>
              <w:t>The paper occasionally used information in a way inappropriate to its significance or includes much irrelevant information</w:t>
            </w:r>
          </w:p>
        </w:tc>
        <w:tc>
          <w:tcPr>
            <w:tcW w:w="2700" w:type="dxa"/>
          </w:tcPr>
          <w:p w:rsidR="00FA3378" w:rsidRPr="00120186" w:rsidRDefault="00FA3378" w:rsidP="006C2C49">
            <w:pPr>
              <w:rPr>
                <w:sz w:val="18"/>
                <w:szCs w:val="18"/>
              </w:rPr>
            </w:pPr>
            <w:r w:rsidRPr="00120186">
              <w:rPr>
                <w:rFonts w:ascii="Helvetica Neue" w:hAnsi="Helvetica Neue"/>
                <w:color w:val="333333"/>
                <w:sz w:val="18"/>
                <w:szCs w:val="18"/>
              </w:rPr>
              <w:t>The paper often misuses information and its significance</w:t>
            </w:r>
          </w:p>
        </w:tc>
        <w:tc>
          <w:tcPr>
            <w:tcW w:w="3240" w:type="dxa"/>
          </w:tcPr>
          <w:p w:rsidR="00FA3378" w:rsidRPr="00120186" w:rsidRDefault="00FA3378" w:rsidP="00FA3378">
            <w:pPr>
              <w:spacing w:after="150" w:line="300" w:lineRule="atLeast"/>
              <w:rPr>
                <w:rFonts w:ascii="Helvetica Neue" w:hAnsi="Helvetica Neue"/>
                <w:color w:val="333333"/>
                <w:sz w:val="18"/>
                <w:szCs w:val="18"/>
              </w:rPr>
            </w:pPr>
            <w:r w:rsidRPr="00120186">
              <w:rPr>
                <w:rFonts w:ascii="Helvetica Neue" w:hAnsi="Helvetica Neue"/>
                <w:color w:val="333333"/>
                <w:sz w:val="18"/>
                <w:szCs w:val="18"/>
              </w:rPr>
              <w:t>The paper frequently uses information inappropriately or uses irrelevant information</w:t>
            </w:r>
          </w:p>
        </w:tc>
      </w:tr>
      <w:tr w:rsidR="00FA3378" w:rsidRPr="00120186" w:rsidTr="00FA3378">
        <w:tc>
          <w:tcPr>
            <w:tcW w:w="2898" w:type="dxa"/>
          </w:tcPr>
          <w:p w:rsidR="00FA3378" w:rsidRPr="00120186" w:rsidRDefault="00FA3378" w:rsidP="006C2C49">
            <w:pPr>
              <w:spacing w:after="150" w:line="300" w:lineRule="atLeast"/>
              <w:rPr>
                <w:rFonts w:ascii="Helvetica Neue" w:hAnsi="Helvetica Neue"/>
                <w:color w:val="333333"/>
                <w:sz w:val="18"/>
                <w:szCs w:val="18"/>
              </w:rPr>
            </w:pPr>
            <w:r w:rsidRPr="00120186">
              <w:rPr>
                <w:rFonts w:ascii="Helvetica Neue" w:hAnsi="Helvetica Neue"/>
                <w:color w:val="333333"/>
                <w:sz w:val="18"/>
                <w:szCs w:val="18"/>
              </w:rPr>
              <w:t>Information connected to instructional implementation </w:t>
            </w:r>
          </w:p>
          <w:p w:rsidR="00FA3378" w:rsidRPr="00120186" w:rsidRDefault="00FA3378" w:rsidP="006C2C49">
            <w:pPr>
              <w:rPr>
                <w:sz w:val="18"/>
                <w:szCs w:val="18"/>
              </w:rPr>
            </w:pPr>
          </w:p>
        </w:tc>
        <w:tc>
          <w:tcPr>
            <w:tcW w:w="2880" w:type="dxa"/>
          </w:tcPr>
          <w:p w:rsidR="00FA3378" w:rsidRPr="00120186" w:rsidRDefault="00FA3378" w:rsidP="006C2C49">
            <w:pPr>
              <w:rPr>
                <w:sz w:val="18"/>
                <w:szCs w:val="18"/>
              </w:rPr>
            </w:pPr>
            <w:r w:rsidRPr="00120186">
              <w:rPr>
                <w:rFonts w:ascii="Helvetica Neue" w:hAnsi="Helvetica Neue"/>
                <w:color w:val="333333"/>
                <w:sz w:val="18"/>
                <w:szCs w:val="18"/>
              </w:rPr>
              <w:t>Connections between the topic of the paper and related topics are made that enhance understanding</w:t>
            </w:r>
          </w:p>
        </w:tc>
        <w:tc>
          <w:tcPr>
            <w:tcW w:w="2880" w:type="dxa"/>
          </w:tcPr>
          <w:p w:rsidR="00FA3378" w:rsidRPr="00120186" w:rsidRDefault="00FA3378" w:rsidP="00FA3378">
            <w:pPr>
              <w:spacing w:after="150" w:line="300" w:lineRule="atLeast"/>
              <w:rPr>
                <w:rFonts w:ascii="Helvetica Neue" w:hAnsi="Helvetica Neue"/>
                <w:color w:val="333333"/>
                <w:sz w:val="18"/>
                <w:szCs w:val="18"/>
              </w:rPr>
            </w:pPr>
            <w:r w:rsidRPr="00120186">
              <w:rPr>
                <w:rFonts w:ascii="Helvetica Neue" w:hAnsi="Helvetica Neue"/>
                <w:color w:val="333333"/>
                <w:sz w:val="18"/>
                <w:szCs w:val="18"/>
              </w:rPr>
              <w:t>Some connections are made to related topics</w:t>
            </w:r>
          </w:p>
          <w:p w:rsidR="00FA3378" w:rsidRPr="00120186" w:rsidRDefault="00FA3378" w:rsidP="006C2C49">
            <w:pPr>
              <w:rPr>
                <w:sz w:val="18"/>
                <w:szCs w:val="18"/>
              </w:rPr>
            </w:pPr>
          </w:p>
        </w:tc>
        <w:tc>
          <w:tcPr>
            <w:tcW w:w="2700" w:type="dxa"/>
          </w:tcPr>
          <w:p w:rsidR="00FA3378" w:rsidRPr="00120186" w:rsidRDefault="00FA3378" w:rsidP="006C2C49">
            <w:pPr>
              <w:spacing w:after="150" w:line="300" w:lineRule="atLeast"/>
              <w:rPr>
                <w:rFonts w:ascii="Helvetica Neue" w:hAnsi="Helvetica Neue"/>
                <w:color w:val="333333"/>
                <w:sz w:val="18"/>
                <w:szCs w:val="18"/>
              </w:rPr>
            </w:pPr>
            <w:r w:rsidRPr="00120186">
              <w:rPr>
                <w:rFonts w:ascii="Helvetica Neue" w:hAnsi="Helvetica Neue"/>
                <w:color w:val="333333"/>
                <w:sz w:val="18"/>
                <w:szCs w:val="18"/>
              </w:rPr>
              <w:t>Few connections are made to related topics</w:t>
            </w:r>
          </w:p>
          <w:p w:rsidR="00FA3378" w:rsidRPr="00120186" w:rsidRDefault="00FA3378" w:rsidP="006C2C49">
            <w:pPr>
              <w:rPr>
                <w:sz w:val="18"/>
                <w:szCs w:val="18"/>
              </w:rPr>
            </w:pPr>
          </w:p>
        </w:tc>
        <w:tc>
          <w:tcPr>
            <w:tcW w:w="3240" w:type="dxa"/>
          </w:tcPr>
          <w:p w:rsidR="00FA3378" w:rsidRPr="00120186" w:rsidRDefault="00FA3378" w:rsidP="006C2C49">
            <w:pPr>
              <w:rPr>
                <w:sz w:val="18"/>
                <w:szCs w:val="18"/>
              </w:rPr>
            </w:pPr>
            <w:r w:rsidRPr="00120186">
              <w:rPr>
                <w:rFonts w:ascii="Helvetica Neue" w:hAnsi="Helvetica Neue"/>
                <w:color w:val="333333"/>
                <w:sz w:val="18"/>
                <w:szCs w:val="18"/>
              </w:rPr>
              <w:t>No connections are made to related topics to help clarify the information presented</w:t>
            </w:r>
          </w:p>
        </w:tc>
      </w:tr>
      <w:tr w:rsidR="00FA3378" w:rsidRPr="00120186" w:rsidTr="00FA3378">
        <w:tc>
          <w:tcPr>
            <w:tcW w:w="2898" w:type="dxa"/>
          </w:tcPr>
          <w:p w:rsidR="00FA3378" w:rsidRPr="00120186" w:rsidRDefault="00FA3378" w:rsidP="006C2C49">
            <w:pPr>
              <w:rPr>
                <w:sz w:val="18"/>
                <w:szCs w:val="18"/>
              </w:rPr>
            </w:pPr>
            <w:r w:rsidRPr="00120186">
              <w:rPr>
                <w:rFonts w:ascii="Helvetica Neue" w:hAnsi="Helvetica Neue"/>
                <w:color w:val="333333"/>
                <w:sz w:val="18"/>
                <w:szCs w:val="18"/>
              </w:rPr>
              <w:t>Examples from classrooms experiences or observations</w:t>
            </w:r>
          </w:p>
        </w:tc>
        <w:tc>
          <w:tcPr>
            <w:tcW w:w="2880" w:type="dxa"/>
          </w:tcPr>
          <w:p w:rsidR="00FA3378" w:rsidRPr="00120186" w:rsidRDefault="00FA3378" w:rsidP="006C2C49">
            <w:pPr>
              <w:rPr>
                <w:sz w:val="18"/>
                <w:szCs w:val="18"/>
              </w:rPr>
            </w:pPr>
            <w:r w:rsidRPr="00120186">
              <w:rPr>
                <w:rFonts w:ascii="Helvetica Neue" w:hAnsi="Helvetica Neue"/>
                <w:color w:val="333333"/>
                <w:sz w:val="18"/>
                <w:szCs w:val="18"/>
              </w:rPr>
              <w:t>The author seems to be writing from personal knowledge or experience</w:t>
            </w:r>
          </w:p>
        </w:tc>
        <w:tc>
          <w:tcPr>
            <w:tcW w:w="2880" w:type="dxa"/>
          </w:tcPr>
          <w:p w:rsidR="00FA3378" w:rsidRPr="00120186" w:rsidRDefault="00FA3378" w:rsidP="006C2C49">
            <w:pPr>
              <w:rPr>
                <w:sz w:val="18"/>
                <w:szCs w:val="18"/>
              </w:rPr>
            </w:pPr>
            <w:r w:rsidRPr="00120186">
              <w:rPr>
                <w:rFonts w:ascii="Helvetica Neue" w:hAnsi="Helvetica Neue"/>
                <w:color w:val="333333"/>
                <w:sz w:val="18"/>
                <w:szCs w:val="18"/>
              </w:rPr>
              <w:t>The author seems to be writing from knowledge or experience but has difficulty going from general observations to specifics</w:t>
            </w:r>
          </w:p>
        </w:tc>
        <w:tc>
          <w:tcPr>
            <w:tcW w:w="2700" w:type="dxa"/>
          </w:tcPr>
          <w:p w:rsidR="00FA3378" w:rsidRPr="00120186" w:rsidRDefault="00FA3378" w:rsidP="006C2C49">
            <w:pPr>
              <w:rPr>
                <w:sz w:val="18"/>
                <w:szCs w:val="18"/>
              </w:rPr>
            </w:pPr>
            <w:r w:rsidRPr="00120186">
              <w:rPr>
                <w:rFonts w:ascii="Helvetica Neue" w:hAnsi="Helvetica Neue"/>
                <w:color w:val="333333"/>
                <w:sz w:val="18"/>
                <w:szCs w:val="18"/>
              </w:rPr>
              <w:t>____ The author attempts to apply knowledge from experiences but fails to make the transition from personal to specific</w:t>
            </w:r>
          </w:p>
        </w:tc>
        <w:tc>
          <w:tcPr>
            <w:tcW w:w="3240" w:type="dxa"/>
          </w:tcPr>
          <w:p w:rsidR="00FA3378" w:rsidRPr="00120186" w:rsidRDefault="00FA3378" w:rsidP="006C2C49">
            <w:pPr>
              <w:rPr>
                <w:sz w:val="18"/>
                <w:szCs w:val="18"/>
              </w:rPr>
            </w:pPr>
            <w:r w:rsidRPr="00120186">
              <w:rPr>
                <w:rFonts w:ascii="Helvetica Neue" w:hAnsi="Helvetica Neue"/>
                <w:color w:val="333333"/>
                <w:sz w:val="18"/>
                <w:szCs w:val="18"/>
              </w:rPr>
              <w:t>The work seems to be a simple restatement of the assignment or a simple, overly broad answer to a question with little evidence of expertise on the part of the author</w:t>
            </w:r>
          </w:p>
        </w:tc>
      </w:tr>
      <w:tr w:rsidR="00FA3378" w:rsidRPr="00120186" w:rsidTr="00FA3378">
        <w:tc>
          <w:tcPr>
            <w:tcW w:w="2898" w:type="dxa"/>
          </w:tcPr>
          <w:p w:rsidR="00FA3378" w:rsidRPr="00120186" w:rsidRDefault="00FA3378" w:rsidP="006C2C49">
            <w:pPr>
              <w:rPr>
                <w:sz w:val="18"/>
                <w:szCs w:val="18"/>
              </w:rPr>
            </w:pPr>
            <w:r w:rsidRPr="00120186">
              <w:rPr>
                <w:sz w:val="18"/>
                <w:szCs w:val="18"/>
              </w:rPr>
              <w:t>Total</w:t>
            </w:r>
          </w:p>
        </w:tc>
        <w:tc>
          <w:tcPr>
            <w:tcW w:w="2880" w:type="dxa"/>
          </w:tcPr>
          <w:p w:rsidR="00FA3378" w:rsidRPr="00120186" w:rsidRDefault="00FA3378" w:rsidP="006C2C49">
            <w:pPr>
              <w:rPr>
                <w:sz w:val="18"/>
                <w:szCs w:val="18"/>
              </w:rPr>
            </w:pPr>
          </w:p>
        </w:tc>
        <w:tc>
          <w:tcPr>
            <w:tcW w:w="2880" w:type="dxa"/>
          </w:tcPr>
          <w:p w:rsidR="00FA3378" w:rsidRPr="00120186" w:rsidRDefault="00FA3378" w:rsidP="006C2C49">
            <w:pPr>
              <w:rPr>
                <w:sz w:val="18"/>
                <w:szCs w:val="18"/>
              </w:rPr>
            </w:pPr>
          </w:p>
        </w:tc>
        <w:tc>
          <w:tcPr>
            <w:tcW w:w="2700" w:type="dxa"/>
          </w:tcPr>
          <w:p w:rsidR="00FA3378" w:rsidRPr="00120186" w:rsidRDefault="00FA3378" w:rsidP="006C2C49">
            <w:pPr>
              <w:rPr>
                <w:sz w:val="18"/>
                <w:szCs w:val="18"/>
              </w:rPr>
            </w:pPr>
          </w:p>
        </w:tc>
        <w:tc>
          <w:tcPr>
            <w:tcW w:w="3240" w:type="dxa"/>
          </w:tcPr>
          <w:p w:rsidR="00FA3378" w:rsidRPr="00120186" w:rsidRDefault="00FA3378" w:rsidP="006C2C49">
            <w:pPr>
              <w:rPr>
                <w:sz w:val="18"/>
                <w:szCs w:val="18"/>
              </w:rPr>
            </w:pPr>
          </w:p>
        </w:tc>
      </w:tr>
    </w:tbl>
    <w:p w:rsidR="00080442" w:rsidRDefault="007406D6">
      <w:pPr>
        <w:spacing w:after="0" w:line="259" w:lineRule="auto"/>
        <w:ind w:left="0" w:firstLine="0"/>
        <w:jc w:val="both"/>
      </w:pPr>
      <w:r>
        <w:rPr>
          <w:rFonts w:ascii="Calibri" w:eastAsia="Calibri" w:hAnsi="Calibri" w:cs="Calibri"/>
          <w:sz w:val="18"/>
        </w:rPr>
        <w:t xml:space="preserve"> </w:t>
      </w:r>
    </w:p>
    <w:sectPr w:rsidR="00080442" w:rsidSect="00376A37">
      <w:pgSz w:w="15840" w:h="12240" w:orient="landscape"/>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18D" w:rsidRDefault="000C318D">
      <w:pPr>
        <w:spacing w:after="0" w:line="240" w:lineRule="auto"/>
      </w:pPr>
      <w:r>
        <w:separator/>
      </w:r>
    </w:p>
  </w:endnote>
  <w:endnote w:type="continuationSeparator" w:id="0">
    <w:p w:rsidR="000C318D" w:rsidRDefault="000C3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4CE" w:rsidRDefault="002454CE">
    <w:pPr>
      <w:tabs>
        <w:tab w:val="right" w:pos="12917"/>
      </w:tabs>
      <w:spacing w:after="0" w:line="259" w:lineRule="auto"/>
      <w:ind w:left="0" w:right="-45" w:firstLine="0"/>
    </w:pPr>
    <w:r>
      <w:t xml:space="preserve">Sheila Whitford: Spring 2014 </w:t>
    </w:r>
    <w:r>
      <w:tab/>
    </w:r>
    <w:r>
      <w:fldChar w:fldCharType="begin"/>
    </w:r>
    <w:r>
      <w:instrText xml:space="preserve"> PAGE   \* MERGEFORMAT </w:instrText>
    </w:r>
    <w:r>
      <w:fldChar w:fldCharType="separate"/>
    </w:r>
    <w: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4CE" w:rsidRDefault="009C3ADD">
    <w:pPr>
      <w:tabs>
        <w:tab w:val="right" w:pos="12917"/>
      </w:tabs>
      <w:spacing w:after="0" w:line="259" w:lineRule="auto"/>
      <w:ind w:left="0" w:right="-45" w:firstLine="0"/>
    </w:pPr>
    <w:r>
      <w:t>Sheila Whitford: Fall 2015</w:t>
    </w:r>
    <w:r w:rsidR="002454CE">
      <w:tab/>
    </w:r>
    <w:r w:rsidR="002454CE">
      <w:fldChar w:fldCharType="begin"/>
    </w:r>
    <w:r w:rsidR="002454CE">
      <w:instrText xml:space="preserve"> PAGE   \* MERGEFORMAT </w:instrText>
    </w:r>
    <w:r w:rsidR="002454CE">
      <w:fldChar w:fldCharType="separate"/>
    </w:r>
    <w:r w:rsidR="004C490A">
      <w:rPr>
        <w:noProof/>
      </w:rPr>
      <w:t>18</w:t>
    </w:r>
    <w:r w:rsidR="002454C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4CE" w:rsidRDefault="002454CE">
    <w:pPr>
      <w:tabs>
        <w:tab w:val="right" w:pos="12917"/>
      </w:tabs>
      <w:spacing w:after="0" w:line="259" w:lineRule="auto"/>
      <w:ind w:left="0" w:right="-45" w:firstLine="0"/>
    </w:pPr>
    <w:r>
      <w:t>Sheila Whitford: Fall 2015</w:t>
    </w:r>
  </w:p>
  <w:p w:rsidR="002454CE" w:rsidRDefault="002454CE">
    <w:pPr>
      <w:tabs>
        <w:tab w:val="right" w:pos="12917"/>
      </w:tabs>
      <w:spacing w:after="0" w:line="259" w:lineRule="auto"/>
      <w:ind w:left="0" w:right="-45" w:firstLine="0"/>
    </w:pPr>
    <w:r>
      <w:tab/>
    </w:r>
    <w:r>
      <w:fldChar w:fldCharType="begin"/>
    </w:r>
    <w:r>
      <w:instrText xml:space="preserve"> PAGE   \* MERGEFORMAT </w:instrText>
    </w:r>
    <w:r>
      <w:fldChar w:fldCharType="separate"/>
    </w:r>
    <w:r w:rsidR="004C490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18D" w:rsidRDefault="000C318D">
      <w:pPr>
        <w:spacing w:after="0" w:line="240" w:lineRule="auto"/>
      </w:pPr>
      <w:r>
        <w:separator/>
      </w:r>
    </w:p>
  </w:footnote>
  <w:footnote w:type="continuationSeparator" w:id="0">
    <w:p w:rsidR="000C318D" w:rsidRDefault="000C3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4CE" w:rsidRDefault="002454CE">
    <w:pPr>
      <w:spacing w:after="0" w:line="259" w:lineRule="auto"/>
      <w:ind w:left="0" w:right="-46" w:firstLine="0"/>
      <w:jc w:val="right"/>
    </w:pPr>
    <w:r>
      <w:rPr>
        <w:sz w:val="20"/>
      </w:rPr>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fldSimple w:instr=" NUMPAGES   \* MERGEFORMAT ">
      <w:r w:rsidRPr="00A57D12">
        <w:rPr>
          <w:noProof/>
          <w:sz w:val="20"/>
        </w:rPr>
        <w:t>18</w:t>
      </w:r>
    </w:fldSimple>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4CE" w:rsidRDefault="002454CE">
    <w:pPr>
      <w:spacing w:after="0" w:line="259" w:lineRule="auto"/>
      <w:ind w:left="0" w:right="-46" w:firstLine="0"/>
      <w:jc w:val="right"/>
    </w:pPr>
    <w:r>
      <w:rPr>
        <w:sz w:val="20"/>
      </w:rPr>
      <w:t xml:space="preserve">Page </w:t>
    </w:r>
    <w:r>
      <w:fldChar w:fldCharType="begin"/>
    </w:r>
    <w:r>
      <w:instrText xml:space="preserve"> PAGE   \* MERGEFORMAT </w:instrText>
    </w:r>
    <w:r>
      <w:fldChar w:fldCharType="separate"/>
    </w:r>
    <w:r w:rsidR="004C490A" w:rsidRPr="004C490A">
      <w:rPr>
        <w:noProof/>
        <w:sz w:val="20"/>
      </w:rPr>
      <w:t>18</w:t>
    </w:r>
    <w:r>
      <w:rPr>
        <w:sz w:val="20"/>
      </w:rPr>
      <w:fldChar w:fldCharType="end"/>
    </w:r>
    <w:r>
      <w:rPr>
        <w:sz w:val="20"/>
      </w:rPr>
      <w:t xml:space="preserve"> of </w:t>
    </w:r>
    <w:fldSimple w:instr=" NUMPAGES   \* MERGEFORMAT ">
      <w:r w:rsidR="004C490A" w:rsidRPr="004C490A">
        <w:rPr>
          <w:noProof/>
          <w:sz w:val="20"/>
        </w:rPr>
        <w:t>18</w:t>
      </w:r>
    </w:fldSimple>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4CE" w:rsidRDefault="002454CE">
    <w:pPr>
      <w:spacing w:after="0" w:line="259" w:lineRule="auto"/>
      <w:ind w:left="0" w:right="-43" w:firstLine="0"/>
      <w:jc w:val="right"/>
    </w:pPr>
    <w:r>
      <w:fldChar w:fldCharType="begin"/>
    </w:r>
    <w:r>
      <w:instrText xml:space="preserve"> PAGE   \* MERGEFORMAT </w:instrText>
    </w:r>
    <w:r>
      <w:fldChar w:fldCharType="separate"/>
    </w:r>
    <w:r w:rsidR="004C490A" w:rsidRPr="004C490A">
      <w:rPr>
        <w:noProof/>
        <w:sz w:val="20"/>
      </w:rPr>
      <w:t>1</w:t>
    </w:r>
    <w:r>
      <w:rPr>
        <w:sz w:val="20"/>
      </w:rPr>
      <w:fldChar w:fldCharType="end"/>
    </w:r>
    <w:r>
      <w:rPr>
        <w:sz w:val="20"/>
      </w:rPr>
      <w:t xml:space="preserve"> of </w:t>
    </w:r>
    <w:fldSimple w:instr=" NUMPAGES   \* MERGEFORMAT ">
      <w:r w:rsidR="004C490A" w:rsidRPr="004C490A">
        <w:rPr>
          <w:noProof/>
          <w:sz w:val="20"/>
        </w:rPr>
        <w:t>18</w:t>
      </w:r>
    </w:fldSimple>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3B6B"/>
    <w:multiLevelType w:val="hybridMultilevel"/>
    <w:tmpl w:val="7702E7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37B0BF5"/>
    <w:multiLevelType w:val="hybridMultilevel"/>
    <w:tmpl w:val="EE06EDDA"/>
    <w:lvl w:ilvl="0" w:tplc="681A4396">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BEB4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6A5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30C7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44FD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98C0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434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0616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2498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5B15E0"/>
    <w:multiLevelType w:val="hybridMultilevel"/>
    <w:tmpl w:val="B82A9A30"/>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15:restartNumberingAfterBreak="0">
    <w:nsid w:val="3AFE5CD8"/>
    <w:multiLevelType w:val="hybridMultilevel"/>
    <w:tmpl w:val="2604E172"/>
    <w:lvl w:ilvl="0" w:tplc="71A06198">
      <w:start w:val="1"/>
      <w:numFmt w:val="bullet"/>
      <w:lvlText w:val=""/>
      <w:lvlJc w:val="left"/>
      <w:pPr>
        <w:ind w:left="1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0FC2534">
      <w:start w:val="1"/>
      <w:numFmt w:val="bullet"/>
      <w:lvlText w:val="o"/>
      <w:lvlJc w:val="left"/>
      <w:pPr>
        <w:ind w:left="10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BDE6774">
      <w:start w:val="1"/>
      <w:numFmt w:val="bullet"/>
      <w:lvlText w:val="▪"/>
      <w:lvlJc w:val="left"/>
      <w:pPr>
        <w:ind w:left="17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E943E64">
      <w:start w:val="1"/>
      <w:numFmt w:val="bullet"/>
      <w:lvlText w:val="•"/>
      <w:lvlJc w:val="left"/>
      <w:pPr>
        <w:ind w:left="24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A7295F6">
      <w:start w:val="1"/>
      <w:numFmt w:val="bullet"/>
      <w:lvlText w:val="o"/>
      <w:lvlJc w:val="left"/>
      <w:pPr>
        <w:ind w:left="31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0C6D362">
      <w:start w:val="1"/>
      <w:numFmt w:val="bullet"/>
      <w:lvlText w:val="▪"/>
      <w:lvlJc w:val="left"/>
      <w:pPr>
        <w:ind w:left="38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AC6056C">
      <w:start w:val="1"/>
      <w:numFmt w:val="bullet"/>
      <w:lvlText w:val="•"/>
      <w:lvlJc w:val="left"/>
      <w:pPr>
        <w:ind w:left="46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8484822">
      <w:start w:val="1"/>
      <w:numFmt w:val="bullet"/>
      <w:lvlText w:val="o"/>
      <w:lvlJc w:val="left"/>
      <w:pPr>
        <w:ind w:left="53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2A2935A">
      <w:start w:val="1"/>
      <w:numFmt w:val="bullet"/>
      <w:lvlText w:val="▪"/>
      <w:lvlJc w:val="left"/>
      <w:pPr>
        <w:ind w:left="60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D952FF2"/>
    <w:multiLevelType w:val="hybridMultilevel"/>
    <w:tmpl w:val="28F0ED48"/>
    <w:lvl w:ilvl="0" w:tplc="83A031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989F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5A30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06A6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B41C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F24B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A0A0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0C92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25E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17E1C11"/>
    <w:multiLevelType w:val="hybridMultilevel"/>
    <w:tmpl w:val="993AC082"/>
    <w:lvl w:ilvl="0" w:tplc="D2E2C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4D121B"/>
    <w:multiLevelType w:val="hybridMultilevel"/>
    <w:tmpl w:val="7908A3C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6126405A"/>
    <w:multiLevelType w:val="hybridMultilevel"/>
    <w:tmpl w:val="1312D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6CF9545D"/>
    <w:multiLevelType w:val="hybridMultilevel"/>
    <w:tmpl w:val="FF223F8C"/>
    <w:lvl w:ilvl="0" w:tplc="205A8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2B6C80"/>
    <w:multiLevelType w:val="hybridMultilevel"/>
    <w:tmpl w:val="5E72B8CA"/>
    <w:lvl w:ilvl="0" w:tplc="A73C2996">
      <w:start w:val="1"/>
      <w:numFmt w:val="bullet"/>
      <w:lvlText w:val=""/>
      <w:lvlJc w:val="left"/>
      <w:pPr>
        <w:ind w:left="9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358EDD2">
      <w:start w:val="1"/>
      <w:numFmt w:val="bullet"/>
      <w:lvlText w:val="o"/>
      <w:lvlJc w:val="left"/>
      <w:pPr>
        <w:ind w:left="9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436B6AE">
      <w:start w:val="1"/>
      <w:numFmt w:val="bullet"/>
      <w:lvlText w:val="▪"/>
      <w:lvlJc w:val="left"/>
      <w:pPr>
        <w:ind w:left="16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95631BA">
      <w:start w:val="1"/>
      <w:numFmt w:val="bullet"/>
      <w:lvlText w:val="•"/>
      <w:lvlJc w:val="left"/>
      <w:pPr>
        <w:ind w:left="23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186F036">
      <w:start w:val="1"/>
      <w:numFmt w:val="bullet"/>
      <w:lvlText w:val="o"/>
      <w:lvlJc w:val="left"/>
      <w:pPr>
        <w:ind w:left="30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61EF3A2">
      <w:start w:val="1"/>
      <w:numFmt w:val="bullet"/>
      <w:lvlText w:val="▪"/>
      <w:lvlJc w:val="left"/>
      <w:pPr>
        <w:ind w:left="37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12230B6">
      <w:start w:val="1"/>
      <w:numFmt w:val="bullet"/>
      <w:lvlText w:val="•"/>
      <w:lvlJc w:val="left"/>
      <w:pPr>
        <w:ind w:left="45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1088BA6">
      <w:start w:val="1"/>
      <w:numFmt w:val="bullet"/>
      <w:lvlText w:val="o"/>
      <w:lvlJc w:val="left"/>
      <w:pPr>
        <w:ind w:left="52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E8457CE">
      <w:start w:val="1"/>
      <w:numFmt w:val="bullet"/>
      <w:lvlText w:val="▪"/>
      <w:lvlJc w:val="left"/>
      <w:pPr>
        <w:ind w:left="59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E427340"/>
    <w:multiLevelType w:val="hybridMultilevel"/>
    <w:tmpl w:val="62000252"/>
    <w:lvl w:ilvl="0" w:tplc="4E50BF48">
      <w:start w:val="1"/>
      <w:numFmt w:val="bullet"/>
      <w:lvlText w:val=""/>
      <w:lvlJc w:val="left"/>
      <w:pPr>
        <w:ind w:left="1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7C2B576">
      <w:start w:val="1"/>
      <w:numFmt w:val="bullet"/>
      <w:lvlText w:val="o"/>
      <w:lvlJc w:val="left"/>
      <w:pPr>
        <w:ind w:left="10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5C69C5C">
      <w:start w:val="1"/>
      <w:numFmt w:val="bullet"/>
      <w:lvlText w:val="▪"/>
      <w:lvlJc w:val="left"/>
      <w:pPr>
        <w:ind w:left="18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104A7EC">
      <w:start w:val="1"/>
      <w:numFmt w:val="bullet"/>
      <w:lvlText w:val="•"/>
      <w:lvlJc w:val="left"/>
      <w:pPr>
        <w:ind w:left="25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D3A2606">
      <w:start w:val="1"/>
      <w:numFmt w:val="bullet"/>
      <w:lvlText w:val="o"/>
      <w:lvlJc w:val="left"/>
      <w:pPr>
        <w:ind w:left="32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7982DD8">
      <w:start w:val="1"/>
      <w:numFmt w:val="bullet"/>
      <w:lvlText w:val="▪"/>
      <w:lvlJc w:val="left"/>
      <w:pPr>
        <w:ind w:left="39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3F8619E">
      <w:start w:val="1"/>
      <w:numFmt w:val="bullet"/>
      <w:lvlText w:val="•"/>
      <w:lvlJc w:val="left"/>
      <w:pPr>
        <w:ind w:left="46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6C80B38">
      <w:start w:val="1"/>
      <w:numFmt w:val="bullet"/>
      <w:lvlText w:val="o"/>
      <w:lvlJc w:val="left"/>
      <w:pPr>
        <w:ind w:left="54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01E15B8">
      <w:start w:val="1"/>
      <w:numFmt w:val="bullet"/>
      <w:lvlText w:val="▪"/>
      <w:lvlJc w:val="left"/>
      <w:pPr>
        <w:ind w:left="61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
  </w:num>
  <w:num w:numId="3">
    <w:abstractNumId w:val="9"/>
  </w:num>
  <w:num w:numId="4">
    <w:abstractNumId w:val="10"/>
  </w:num>
  <w:num w:numId="5">
    <w:abstractNumId w:val="3"/>
  </w:num>
  <w:num w:numId="6">
    <w:abstractNumId w:val="8"/>
  </w:num>
  <w:num w:numId="7">
    <w:abstractNumId w:val="6"/>
  </w:num>
  <w:num w:numId="8">
    <w:abstractNumId w:val="7"/>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42"/>
    <w:rsid w:val="00032E54"/>
    <w:rsid w:val="00064455"/>
    <w:rsid w:val="00080442"/>
    <w:rsid w:val="0009797F"/>
    <w:rsid w:val="000979C9"/>
    <w:rsid w:val="000A2654"/>
    <w:rsid w:val="000C318D"/>
    <w:rsid w:val="000C381B"/>
    <w:rsid w:val="00120186"/>
    <w:rsid w:val="00163B56"/>
    <w:rsid w:val="00192C08"/>
    <w:rsid w:val="001A0A97"/>
    <w:rsid w:val="001A3C07"/>
    <w:rsid w:val="001B698D"/>
    <w:rsid w:val="001D7F5D"/>
    <w:rsid w:val="001E5DEA"/>
    <w:rsid w:val="0020748A"/>
    <w:rsid w:val="0021597A"/>
    <w:rsid w:val="002160CA"/>
    <w:rsid w:val="0023149A"/>
    <w:rsid w:val="0024484C"/>
    <w:rsid w:val="002454CE"/>
    <w:rsid w:val="00285A59"/>
    <w:rsid w:val="002C367F"/>
    <w:rsid w:val="002E05B5"/>
    <w:rsid w:val="003012A9"/>
    <w:rsid w:val="00317322"/>
    <w:rsid w:val="00341C62"/>
    <w:rsid w:val="0036387D"/>
    <w:rsid w:val="0036694E"/>
    <w:rsid w:val="003744EF"/>
    <w:rsid w:val="00376A37"/>
    <w:rsid w:val="00397525"/>
    <w:rsid w:val="003F042C"/>
    <w:rsid w:val="004004D0"/>
    <w:rsid w:val="0041254D"/>
    <w:rsid w:val="00417C54"/>
    <w:rsid w:val="00423341"/>
    <w:rsid w:val="004369F8"/>
    <w:rsid w:val="004628C9"/>
    <w:rsid w:val="00473A07"/>
    <w:rsid w:val="00481157"/>
    <w:rsid w:val="004B543C"/>
    <w:rsid w:val="004C39B0"/>
    <w:rsid w:val="004C3D50"/>
    <w:rsid w:val="004C490A"/>
    <w:rsid w:val="005034D5"/>
    <w:rsid w:val="00505245"/>
    <w:rsid w:val="005063CE"/>
    <w:rsid w:val="00534F2D"/>
    <w:rsid w:val="005372DC"/>
    <w:rsid w:val="0055202C"/>
    <w:rsid w:val="00564D8B"/>
    <w:rsid w:val="005656C5"/>
    <w:rsid w:val="00574257"/>
    <w:rsid w:val="005B1205"/>
    <w:rsid w:val="005C5D0A"/>
    <w:rsid w:val="0062406B"/>
    <w:rsid w:val="0065270F"/>
    <w:rsid w:val="00666E36"/>
    <w:rsid w:val="006718FC"/>
    <w:rsid w:val="006811F6"/>
    <w:rsid w:val="00696D96"/>
    <w:rsid w:val="006A0138"/>
    <w:rsid w:val="006C2347"/>
    <w:rsid w:val="006C2C49"/>
    <w:rsid w:val="006F160E"/>
    <w:rsid w:val="006F7888"/>
    <w:rsid w:val="007160AF"/>
    <w:rsid w:val="007406D6"/>
    <w:rsid w:val="00746894"/>
    <w:rsid w:val="00791B05"/>
    <w:rsid w:val="00797622"/>
    <w:rsid w:val="007B5AC6"/>
    <w:rsid w:val="007B79F9"/>
    <w:rsid w:val="007F3E1E"/>
    <w:rsid w:val="00813ADC"/>
    <w:rsid w:val="00821C07"/>
    <w:rsid w:val="00863C7E"/>
    <w:rsid w:val="0087453D"/>
    <w:rsid w:val="00876339"/>
    <w:rsid w:val="008864C9"/>
    <w:rsid w:val="008A2041"/>
    <w:rsid w:val="008D3C24"/>
    <w:rsid w:val="00922E8F"/>
    <w:rsid w:val="00934146"/>
    <w:rsid w:val="00950A88"/>
    <w:rsid w:val="009A2A1C"/>
    <w:rsid w:val="009B68CE"/>
    <w:rsid w:val="009C3ADD"/>
    <w:rsid w:val="009D30DB"/>
    <w:rsid w:val="00A00D8B"/>
    <w:rsid w:val="00A20BC2"/>
    <w:rsid w:val="00A27FBC"/>
    <w:rsid w:val="00A32E84"/>
    <w:rsid w:val="00A332AF"/>
    <w:rsid w:val="00A40BD2"/>
    <w:rsid w:val="00A53C3E"/>
    <w:rsid w:val="00A57D12"/>
    <w:rsid w:val="00A612BB"/>
    <w:rsid w:val="00A62BE6"/>
    <w:rsid w:val="00A65FBD"/>
    <w:rsid w:val="00AA39DD"/>
    <w:rsid w:val="00AA6C13"/>
    <w:rsid w:val="00AC1510"/>
    <w:rsid w:val="00AC1CE4"/>
    <w:rsid w:val="00AE4932"/>
    <w:rsid w:val="00B46D13"/>
    <w:rsid w:val="00B52427"/>
    <w:rsid w:val="00B53989"/>
    <w:rsid w:val="00B7791A"/>
    <w:rsid w:val="00B80921"/>
    <w:rsid w:val="00B97805"/>
    <w:rsid w:val="00BB2FE1"/>
    <w:rsid w:val="00BD0F4C"/>
    <w:rsid w:val="00BF5CB0"/>
    <w:rsid w:val="00C01D5E"/>
    <w:rsid w:val="00C02E14"/>
    <w:rsid w:val="00C22803"/>
    <w:rsid w:val="00C25F16"/>
    <w:rsid w:val="00C32CF9"/>
    <w:rsid w:val="00C61CC8"/>
    <w:rsid w:val="00C7162C"/>
    <w:rsid w:val="00C7486C"/>
    <w:rsid w:val="00C800C5"/>
    <w:rsid w:val="00C951E9"/>
    <w:rsid w:val="00C96265"/>
    <w:rsid w:val="00C97BE8"/>
    <w:rsid w:val="00CC3202"/>
    <w:rsid w:val="00CD6FD8"/>
    <w:rsid w:val="00D05B70"/>
    <w:rsid w:val="00D72273"/>
    <w:rsid w:val="00D81A25"/>
    <w:rsid w:val="00D83796"/>
    <w:rsid w:val="00DA020C"/>
    <w:rsid w:val="00DA60FF"/>
    <w:rsid w:val="00DC181B"/>
    <w:rsid w:val="00DD1A83"/>
    <w:rsid w:val="00E13716"/>
    <w:rsid w:val="00E17B82"/>
    <w:rsid w:val="00E302DB"/>
    <w:rsid w:val="00E478B4"/>
    <w:rsid w:val="00E60725"/>
    <w:rsid w:val="00E90E46"/>
    <w:rsid w:val="00E92C02"/>
    <w:rsid w:val="00EA1C7C"/>
    <w:rsid w:val="00EB20CC"/>
    <w:rsid w:val="00EB6F26"/>
    <w:rsid w:val="00EC1AD1"/>
    <w:rsid w:val="00EC433A"/>
    <w:rsid w:val="00EE08A2"/>
    <w:rsid w:val="00EE7AD8"/>
    <w:rsid w:val="00EF4110"/>
    <w:rsid w:val="00F00E7F"/>
    <w:rsid w:val="00F12362"/>
    <w:rsid w:val="00F21CF6"/>
    <w:rsid w:val="00F32484"/>
    <w:rsid w:val="00F6251D"/>
    <w:rsid w:val="00F71751"/>
    <w:rsid w:val="00FA09E1"/>
    <w:rsid w:val="00FA3378"/>
    <w:rsid w:val="00FC40CD"/>
    <w:rsid w:val="00FD04C9"/>
    <w:rsid w:val="00FD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6FDFF-C3B0-448F-9282-045B9C91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Baskerville Old Face" w:eastAsia="Baskerville Old Face" w:hAnsi="Baskerville Old Face" w:cs="Baskerville Old Face"/>
      <w:color w:val="000066"/>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askerville Old Face" w:eastAsia="Baskerville Old Face" w:hAnsi="Baskerville Old Face" w:cs="Baskerville Old Face"/>
      <w:color w:val="000066"/>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lausei">
    <w:name w:val="clausei"/>
    <w:basedOn w:val="Normal"/>
    <w:uiPriority w:val="99"/>
    <w:semiHidden/>
    <w:rsid w:val="00BF5CB0"/>
    <w:pPr>
      <w:shd w:val="clear" w:color="auto" w:fill="FFFFFF"/>
      <w:spacing w:before="100" w:beforeAutospacing="1" w:after="100" w:afterAutospacing="1" w:line="240" w:lineRule="auto"/>
      <w:ind w:left="2160" w:firstLine="0"/>
    </w:pPr>
    <w:rPr>
      <w:rFonts w:eastAsiaTheme="minorEastAsia"/>
      <w:color w:val="000080"/>
      <w:szCs w:val="24"/>
    </w:rPr>
  </w:style>
  <w:style w:type="paragraph" w:styleId="ListParagraph">
    <w:name w:val="List Paragraph"/>
    <w:basedOn w:val="Normal"/>
    <w:uiPriority w:val="34"/>
    <w:qFormat/>
    <w:rsid w:val="00A00D8B"/>
    <w:pPr>
      <w:spacing w:after="160" w:line="259" w:lineRule="auto"/>
      <w:ind w:left="720" w:firstLine="0"/>
      <w:contextualSpacing/>
    </w:pPr>
    <w:rPr>
      <w:rFonts w:asciiTheme="minorHAnsi" w:eastAsiaTheme="minorHAnsi" w:hAnsiTheme="minorHAnsi" w:cstheme="minorBidi"/>
      <w:color w:val="auto"/>
      <w:sz w:val="22"/>
    </w:rPr>
  </w:style>
  <w:style w:type="table" w:styleId="TableGrid0">
    <w:name w:val="Table Grid"/>
    <w:basedOn w:val="TableNormal"/>
    <w:uiPriority w:val="39"/>
    <w:rsid w:val="003744E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597A"/>
    <w:rPr>
      <w:sz w:val="16"/>
      <w:szCs w:val="16"/>
    </w:rPr>
  </w:style>
  <w:style w:type="paragraph" w:styleId="CommentText">
    <w:name w:val="annotation text"/>
    <w:basedOn w:val="Normal"/>
    <w:link w:val="CommentTextChar"/>
    <w:uiPriority w:val="99"/>
    <w:semiHidden/>
    <w:unhideWhenUsed/>
    <w:rsid w:val="0021597A"/>
    <w:pPr>
      <w:spacing w:line="240" w:lineRule="auto"/>
    </w:pPr>
    <w:rPr>
      <w:sz w:val="20"/>
      <w:szCs w:val="20"/>
    </w:rPr>
  </w:style>
  <w:style w:type="character" w:customStyle="1" w:styleId="CommentTextChar">
    <w:name w:val="Comment Text Char"/>
    <w:basedOn w:val="DefaultParagraphFont"/>
    <w:link w:val="CommentText"/>
    <w:uiPriority w:val="99"/>
    <w:semiHidden/>
    <w:rsid w:val="0021597A"/>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1597A"/>
    <w:rPr>
      <w:b/>
      <w:bCs/>
    </w:rPr>
  </w:style>
  <w:style w:type="character" w:customStyle="1" w:styleId="CommentSubjectChar">
    <w:name w:val="Comment Subject Char"/>
    <w:basedOn w:val="CommentTextChar"/>
    <w:link w:val="CommentSubject"/>
    <w:uiPriority w:val="99"/>
    <w:semiHidden/>
    <w:rsid w:val="0021597A"/>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215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97A"/>
    <w:rPr>
      <w:rFonts w:ascii="Segoe UI" w:eastAsia="Times New Roman" w:hAnsi="Segoe UI" w:cs="Segoe UI"/>
      <w:color w:val="000000"/>
      <w:sz w:val="18"/>
      <w:szCs w:val="18"/>
    </w:rPr>
  </w:style>
  <w:style w:type="character" w:styleId="Hyperlink">
    <w:name w:val="Hyperlink"/>
    <w:basedOn w:val="DefaultParagraphFont"/>
    <w:uiPriority w:val="99"/>
    <w:unhideWhenUsed/>
    <w:rsid w:val="00934146"/>
    <w:rPr>
      <w:color w:val="0000FF"/>
      <w:u w:val="single"/>
    </w:rPr>
  </w:style>
  <w:style w:type="character" w:styleId="FollowedHyperlink">
    <w:name w:val="FollowedHyperlink"/>
    <w:basedOn w:val="DefaultParagraphFont"/>
    <w:uiPriority w:val="99"/>
    <w:semiHidden/>
    <w:unhideWhenUsed/>
    <w:rsid w:val="001A3C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ustonisd.org/vips" TargetMode="External"/><Relationship Id="rId18" Type="http://schemas.openxmlformats.org/officeDocument/2006/relationships/hyperlink" Target="http://www.edutopia.org/blog/pbl-vs-pbl-vs-xbl-john-larmer" TargetMode="External"/><Relationship Id="rId26" Type="http://schemas.openxmlformats.org/officeDocument/2006/relationships/hyperlink" Target="http://students.rice.edu/Template_DOU.aspx?id=3024" TargetMode="External"/><Relationship Id="rId39" Type="http://schemas.openxmlformats.org/officeDocument/2006/relationships/theme" Target="theme/theme1.xml"/><Relationship Id="rId21" Type="http://schemas.openxmlformats.org/officeDocument/2006/relationships/hyperlink" Target="http://www.edutopia.org/video/real-world-connections-keys-pbl-series-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pplitrack.com/houstonisd/onlineapp/default.aspx?AppliTrackPostingSearch=Student%20Teacher&amp;AppliTrackJobid=3671&amp;ApliTrackKayoutMode=detail&amp;AppliTrackViewPosting=1" TargetMode="External"/><Relationship Id="rId17" Type="http://schemas.openxmlformats.org/officeDocument/2006/relationships/hyperlink" Target="https://www.youtube.com/watch?v=zxTuPVtayOI" TargetMode="External"/><Relationship Id="rId25" Type="http://schemas.openxmlformats.org/officeDocument/2006/relationships/hyperlink" Target="https://www.youtube.com/watch?v=GYkb6vfKMI4"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ideia.org/about-paideia/socratic-seminar/" TargetMode="External"/><Relationship Id="rId20" Type="http://schemas.openxmlformats.org/officeDocument/2006/relationships/hyperlink" Target="http://www.studygs.net/pbl.htm" TargetMode="External"/><Relationship Id="rId29" Type="http://schemas.openxmlformats.org/officeDocument/2006/relationships/hyperlink" Target="http://registrar.rice.edu/content.aspx?id=1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teachingchannel.org/videos/inquiry-based-discussions-for-text"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pplitrack.com/houstonisd/onlineapp/default.aspx?Category=Student+Teachers" TargetMode="External"/><Relationship Id="rId23" Type="http://schemas.openxmlformats.org/officeDocument/2006/relationships/hyperlink" Target="http://bie.org/resources" TargetMode="External"/><Relationship Id="rId28" Type="http://schemas.openxmlformats.org/officeDocument/2006/relationships/hyperlink" Target="http://registrar.rice.edu/content.aspx?id=173" TargetMode="External"/><Relationship Id="rId36"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www.teachthought.com/learning/4-phases-inquiry-based-learning-guide-teachers/" TargetMode="External"/><Relationship Id="rId31" Type="http://schemas.openxmlformats.org/officeDocument/2006/relationships/hyperlink" Target="http://registrar.rice.edu/facstaff/grade_info/"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houstonisd.org/vipslogin" TargetMode="External"/><Relationship Id="rId22" Type="http://schemas.openxmlformats.org/officeDocument/2006/relationships/hyperlink" Target="http://www.edutopia.org/project-based-learning-introduction-video" TargetMode="External"/><Relationship Id="rId27" Type="http://schemas.openxmlformats.org/officeDocument/2006/relationships/hyperlink" Target="http://students.rice.edu/Template_DOU.aspx?id=3024" TargetMode="External"/><Relationship Id="rId30" Type="http://schemas.openxmlformats.org/officeDocument/2006/relationships/hyperlink" Target="http://registrar.rice.edu/facstaff/grade_info/"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31354-76AF-432D-B2BB-32CA9BD5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18</Pages>
  <Words>4639</Words>
  <Characters>26445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EPSY 8341: Professional Seminar</vt:lpstr>
    </vt:vector>
  </TitlesOfParts>
  <Company>Toshiba</Company>
  <LinksUpToDate>false</LinksUpToDate>
  <CharactersWithSpaces>31022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EPSY 8341: Professional Seminar</dc:title>
  <dc:subject/>
  <dc:creator>Shirley Yu</dc:creator>
  <cp:keywords/>
  <cp:lastModifiedBy>sheila</cp:lastModifiedBy>
  <cp:revision>29</cp:revision>
  <cp:lastPrinted>2014-01-10T17:07:00Z</cp:lastPrinted>
  <dcterms:created xsi:type="dcterms:W3CDTF">2015-08-13T12:51:00Z</dcterms:created>
  <dcterms:modified xsi:type="dcterms:W3CDTF">2015-08-21T11:56:00Z</dcterms:modified>
</cp:coreProperties>
</file>